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01pt;height:47.9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98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93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91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 xml:space="preserve">19.05.2026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№</w:t>
            </w:r>
            <w:r>
              <w:rPr>
                <w:sz w:val="28"/>
                <w:szCs w:val="28"/>
              </w:rPr>
              <w:t xml:space="preserve"> 1083</w:t>
            </w:r>
            <w:r>
              <w:rPr>
                <w:sz w:val="28"/>
                <w:szCs w:val="28"/>
                <w:u w:val="none"/>
              </w:rPr>
            </w:r>
          </w:p>
          <w:p>
            <w:pPr>
              <w:pStyle w:val="8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861060"/>
                <wp:effectExtent l="0" t="0" r="0" b="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480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условно разрешенный вид использования земельного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.90pt;mso-position-horizontal:absolute;mso-position-vertical-relative:text;margin-top:11.85pt;mso-position-vertical:absolute;width:240.00pt;height:67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предоставлении разрешения </w:t>
                      </w:r>
                      <w:r>
                        <w:rPr>
                          <w:sz w:val="28"/>
                          <w:szCs w:val="28"/>
                        </w:rPr>
                        <w:t xml:space="preserve">на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условно разрешенный вид использования земельного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участка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021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с Градостроительным кодексом Р</w:t>
      </w:r>
      <w:r>
        <w:rPr>
          <w:sz w:val="28"/>
          <w:szCs w:val="28"/>
        </w:rPr>
        <w:t xml:space="preserve">оссийской Федерации, Законом Алтайского края от 29.12.2009</w:t>
      </w:r>
      <w:r>
        <w:rPr>
          <w:sz w:val="28"/>
          <w:szCs w:val="28"/>
        </w:rPr>
        <w:t xml:space="preserve"> № 120-ЗС «О градостроительной деятельности на территории Алтайского края», Уставом городского округа города Новоалтайска Алтайского края утвержденным решением Новоалтайского городского Собрания депутатов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17.02.2026 № 3,</w:t>
      </w:r>
      <w:r>
        <w:rPr>
          <w:sz w:val="28"/>
          <w:szCs w:val="28"/>
        </w:rPr>
        <w:t xml:space="preserve"> рассмотрев протокол общественных обсуждений от 07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№ 12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заключение                   о результатах общественных обсуждений от 07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 о с т а н о в л я 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1"/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редоставить </w:t>
      </w:r>
      <w:r>
        <w:rPr>
          <w:color w:val="000000" w:themeColor="text1"/>
          <w:sz w:val="28"/>
          <w:szCs w:val="28"/>
        </w:rPr>
        <w:t xml:space="preserve">разрешение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условно разрешенный вид использования </w:t>
      </w:r>
      <w:r>
        <w:rPr>
          <w:color w:val="000000" w:themeColor="text1"/>
          <w:sz w:val="28"/>
          <w:szCs w:val="28"/>
        </w:rPr>
        <w:t xml:space="preserve">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местоположение: Российская Федерация, Алтайский край, городской округ город Новоалтайск, город Новоалтайск, в 30 метрах восточнее земельного участка по ул. Николаевская, 1,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кадастровый номер 22:69:050103:240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«Склад (6.9)»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опубликовать в газете «Наш Новоалтайск»</w:t>
      </w:r>
      <w:r>
        <w:rPr>
          <w:sz w:val="28"/>
          <w:szCs w:val="28"/>
        </w:rPr>
        <w:t xml:space="preserve">      и </w:t>
      </w:r>
      <w:r>
        <w:rPr>
          <w:sz w:val="28"/>
          <w:szCs w:val="28"/>
        </w:rPr>
        <w:t xml:space="preserve">размести</w:t>
      </w:r>
      <w:r>
        <w:rPr>
          <w:sz w:val="28"/>
          <w:szCs w:val="28"/>
        </w:rPr>
        <w:t xml:space="preserve">ть на официальном с</w:t>
      </w:r>
      <w:r>
        <w:rPr>
          <w:sz w:val="28"/>
          <w:szCs w:val="28"/>
        </w:rPr>
        <w:t xml:space="preserve">айте города Новоалтайска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1"/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</w:t>
      </w:r>
      <w:r>
        <w:rPr>
          <w:sz w:val="28"/>
          <w:szCs w:val="28"/>
        </w:rPr>
        <w:t xml:space="preserve">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6"/>
      </w:rPr>
      <w:framePr w:wrap="around" w:vAnchor="text" w:hAnchor="margin" w:xAlign="right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24</w: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4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Caption Char"/>
    <w:basedOn w:val="848"/>
    <w:link w:val="880"/>
    <w:uiPriority w:val="35"/>
    <w:rPr>
      <w:b/>
      <w:bCs/>
      <w:color w:val="4f81bd" w:themeColor="accent1"/>
      <w:sz w:val="18"/>
      <w:szCs w:val="18"/>
    </w:rPr>
  </w:style>
  <w:style w:type="paragraph" w:styleId="703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704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705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706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707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708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709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710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711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"/>
    <w:basedOn w:val="7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813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814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815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816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817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818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20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21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22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23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27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28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29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30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Heading 1"/>
    <w:basedOn w:val="891"/>
    <w:next w:val="891"/>
    <w:link w:val="850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1"/>
    <w:next w:val="891"/>
    <w:link w:val="851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1"/>
    <w:next w:val="891"/>
    <w:link w:val="852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1"/>
    <w:next w:val="891"/>
    <w:link w:val="853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1"/>
    <w:next w:val="891"/>
    <w:link w:val="854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1"/>
    <w:next w:val="891"/>
    <w:link w:val="855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1"/>
    <w:next w:val="891"/>
    <w:link w:val="856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1"/>
    <w:next w:val="891"/>
    <w:link w:val="857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1"/>
    <w:next w:val="891"/>
    <w:link w:val="858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character" w:styleId="850">
    <w:name w:val="Heading 1 Char"/>
    <w:basedOn w:val="848"/>
    <w:link w:val="839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48"/>
    <w:link w:val="840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48"/>
    <w:link w:val="841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48"/>
    <w:link w:val="842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48"/>
    <w:link w:val="843"/>
    <w:uiPriority w:val="9"/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48"/>
    <w:link w:val="844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48"/>
    <w:link w:val="845"/>
    <w:uiPriority w:val="9"/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48"/>
    <w:link w:val="846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48"/>
    <w:link w:val="847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91"/>
    <w:next w:val="891"/>
    <w:link w:val="860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48"/>
    <w:link w:val="859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91"/>
    <w:next w:val="891"/>
    <w:link w:val="862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48"/>
    <w:link w:val="861"/>
    <w:uiPriority w:val="11"/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91"/>
    <w:next w:val="891"/>
    <w:link w:val="86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4">
    <w:name w:val="Quote Char"/>
    <w:basedOn w:val="848"/>
    <w:link w:val="863"/>
    <w:uiPriority w:val="29"/>
    <w:rPr>
      <w:i/>
      <w:iCs/>
      <w:color w:val="404040" w:themeColor="text1" w:themeTint="BF"/>
    </w:rPr>
  </w:style>
  <w:style w:type="paragraph" w:styleId="865">
    <w:name w:val="List Paragraph"/>
    <w:basedOn w:val="891"/>
    <w:uiPriority w:val="34"/>
    <w:qFormat/>
    <w:pPr>
      <w:contextualSpacing/>
      <w:ind w:left="720"/>
    </w:pPr>
  </w:style>
  <w:style w:type="character" w:styleId="866">
    <w:name w:val="Intense Emphasis"/>
    <w:basedOn w:val="848"/>
    <w:uiPriority w:val="21"/>
    <w:qFormat/>
    <w:rPr>
      <w:i/>
      <w:iCs/>
      <w:color w:val="0f4761" w:themeColor="accent1" w:themeShade="BF"/>
    </w:rPr>
  </w:style>
  <w:style w:type="paragraph" w:styleId="867">
    <w:name w:val="Intense Quote"/>
    <w:basedOn w:val="891"/>
    <w:next w:val="891"/>
    <w:link w:val="86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8">
    <w:name w:val="Intense Quote Char"/>
    <w:basedOn w:val="848"/>
    <w:link w:val="867"/>
    <w:uiPriority w:val="30"/>
    <w:rPr>
      <w:i/>
      <w:iCs/>
      <w:color w:val="0f4761" w:themeColor="accent1" w:themeShade="BF"/>
    </w:rPr>
  </w:style>
  <w:style w:type="character" w:styleId="869">
    <w:name w:val="Intense Reference"/>
    <w:basedOn w:val="848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1"/>
    <w:uiPriority w:val="1"/>
    <w:qFormat/>
    <w:pPr>
      <w:spacing w:after="0" w:line="240" w:lineRule="auto"/>
    </w:pPr>
  </w:style>
  <w:style w:type="character" w:styleId="871">
    <w:name w:val="Subtle Emphasis"/>
    <w:basedOn w:val="848"/>
    <w:uiPriority w:val="19"/>
    <w:qFormat/>
    <w:rPr>
      <w:i/>
      <w:iCs/>
      <w:color w:val="404040" w:themeColor="text1" w:themeTint="BF"/>
    </w:rPr>
  </w:style>
  <w:style w:type="character" w:styleId="872">
    <w:name w:val="Emphasis"/>
    <w:basedOn w:val="848"/>
    <w:uiPriority w:val="20"/>
    <w:qFormat/>
    <w:rPr>
      <w:i/>
      <w:iCs/>
    </w:rPr>
  </w:style>
  <w:style w:type="character" w:styleId="873">
    <w:name w:val="Strong"/>
    <w:basedOn w:val="848"/>
    <w:uiPriority w:val="22"/>
    <w:qFormat/>
    <w:rPr>
      <w:b/>
      <w:bCs/>
    </w:rPr>
  </w:style>
  <w:style w:type="character" w:styleId="874">
    <w:name w:val="Subtle Reference"/>
    <w:basedOn w:val="848"/>
    <w:uiPriority w:val="31"/>
    <w:qFormat/>
    <w:rPr>
      <w:smallCaps/>
      <w:color w:val="5a5a5a" w:themeColor="text1" w:themeTint="A5"/>
    </w:rPr>
  </w:style>
  <w:style w:type="character" w:styleId="875">
    <w:name w:val="Book Title"/>
    <w:basedOn w:val="848"/>
    <w:uiPriority w:val="33"/>
    <w:qFormat/>
    <w:rPr>
      <w:b/>
      <w:bCs/>
      <w:i/>
      <w:iCs/>
      <w:spacing w:val="5"/>
    </w:rPr>
  </w:style>
  <w:style w:type="paragraph" w:styleId="876">
    <w:name w:val="Header"/>
    <w:basedOn w:val="891"/>
    <w:link w:val="877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77">
    <w:name w:val="Header Char"/>
    <w:basedOn w:val="848"/>
    <w:link w:val="876"/>
    <w:uiPriority w:val="99"/>
  </w:style>
  <w:style w:type="paragraph" w:styleId="878">
    <w:name w:val="Footer"/>
    <w:basedOn w:val="891"/>
    <w:link w:val="87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79">
    <w:name w:val="Footer Char"/>
    <w:basedOn w:val="848"/>
    <w:link w:val="878"/>
    <w:uiPriority w:val="99"/>
  </w:style>
  <w:style w:type="paragraph" w:styleId="880">
    <w:name w:val="Caption"/>
    <w:basedOn w:val="891"/>
    <w:next w:val="891"/>
    <w:link w:val="702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81">
    <w:name w:val="footnote text"/>
    <w:basedOn w:val="891"/>
    <w:link w:val="88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2">
    <w:name w:val="Footnote Text Char"/>
    <w:basedOn w:val="848"/>
    <w:link w:val="881"/>
    <w:uiPriority w:val="99"/>
    <w:semiHidden/>
    <w:rPr>
      <w:sz w:val="20"/>
      <w:szCs w:val="20"/>
    </w:rPr>
  </w:style>
  <w:style w:type="character" w:styleId="883">
    <w:name w:val="footnote reference"/>
    <w:basedOn w:val="848"/>
    <w:uiPriority w:val="99"/>
    <w:semiHidden/>
    <w:unhideWhenUsed/>
    <w:rPr>
      <w:vertAlign w:val="superscript"/>
    </w:rPr>
  </w:style>
  <w:style w:type="paragraph" w:styleId="884">
    <w:name w:val="endnote text"/>
    <w:basedOn w:val="891"/>
    <w:link w:val="8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5">
    <w:name w:val="Endnote Text Char"/>
    <w:basedOn w:val="848"/>
    <w:link w:val="884"/>
    <w:uiPriority w:val="99"/>
    <w:semiHidden/>
    <w:rPr>
      <w:sz w:val="20"/>
      <w:szCs w:val="20"/>
    </w:rPr>
  </w:style>
  <w:style w:type="character" w:styleId="886">
    <w:name w:val="endnote reference"/>
    <w:basedOn w:val="848"/>
    <w:uiPriority w:val="99"/>
    <w:semiHidden/>
    <w:unhideWhenUsed/>
    <w:rPr>
      <w:vertAlign w:val="superscript"/>
    </w:rPr>
  </w:style>
  <w:style w:type="character" w:styleId="887">
    <w:name w:val="Hyperlink"/>
    <w:basedOn w:val="848"/>
    <w:uiPriority w:val="99"/>
    <w:unhideWhenUsed/>
    <w:rPr>
      <w:color w:val="0563c1" w:themeColor="hyperlink"/>
      <w:u w:val="single"/>
    </w:rPr>
  </w:style>
  <w:style w:type="character" w:styleId="888">
    <w:name w:val="FollowedHyperlink"/>
    <w:basedOn w:val="848"/>
    <w:uiPriority w:val="99"/>
    <w:semiHidden/>
    <w:unhideWhenUsed/>
    <w:rPr>
      <w:color w:val="954f72" w:themeColor="followedHyperlink"/>
      <w:u w:val="single"/>
    </w:r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891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893">
    <w:name w:val="Заголовок 2"/>
    <w:basedOn w:val="891"/>
    <w:next w:val="891"/>
    <w:link w:val="891"/>
    <w:qFormat/>
    <w:pPr>
      <w:jc w:val="center"/>
      <w:keepNext/>
      <w:outlineLvl w:val="1"/>
    </w:pPr>
    <w:rPr>
      <w:rFonts w:ascii="Times New Roman" w:hAnsi="Times New Roman"/>
      <w:sz w:val="28"/>
    </w:rPr>
  </w:style>
  <w:style w:type="paragraph" w:styleId="894">
    <w:name w:val="Заголовок 3"/>
    <w:basedOn w:val="891"/>
    <w:next w:val="891"/>
    <w:link w:val="891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rFonts w:ascii="Times New Roman" w:hAnsi="Times New Roman"/>
      <w:b/>
      <w:sz w:val="28"/>
    </w:rPr>
  </w:style>
  <w:style w:type="paragraph" w:styleId="895">
    <w:name w:val="Заголовок 4"/>
    <w:basedOn w:val="891"/>
    <w:next w:val="891"/>
    <w:link w:val="891"/>
    <w:qFormat/>
    <w:pPr>
      <w:keepNext/>
      <w:spacing w:line="240" w:lineRule="exact"/>
      <w:outlineLvl w:val="3"/>
    </w:pPr>
    <w:rPr>
      <w:sz w:val="28"/>
    </w:rPr>
  </w:style>
  <w:style w:type="paragraph" w:styleId="896">
    <w:name w:val="Заголовок 5"/>
    <w:basedOn w:val="891"/>
    <w:next w:val="891"/>
    <w:link w:val="891"/>
    <w:qFormat/>
    <w:pPr>
      <w:keepNext/>
      <w:spacing w:line="240" w:lineRule="exact"/>
      <w:outlineLvl w:val="4"/>
    </w:pPr>
    <w:rPr>
      <w:sz w:val="24"/>
    </w:rPr>
  </w:style>
  <w:style w:type="paragraph" w:styleId="897">
    <w:name w:val="Заголовок 6"/>
    <w:basedOn w:val="891"/>
    <w:next w:val="891"/>
    <w:link w:val="891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898">
    <w:name w:val="Заголовок 7"/>
    <w:basedOn w:val="891"/>
    <w:next w:val="891"/>
    <w:link w:val="891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899">
    <w:name w:val="Заголовок 8"/>
    <w:basedOn w:val="891"/>
    <w:next w:val="891"/>
    <w:link w:val="891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900">
    <w:name w:val="Заголовок 9"/>
    <w:basedOn w:val="891"/>
    <w:next w:val="891"/>
    <w:link w:val="891"/>
    <w:qFormat/>
    <w:pPr>
      <w:jc w:val="right"/>
      <w:keepNext/>
      <w:outlineLvl w:val="8"/>
    </w:pPr>
    <w:rPr>
      <w:sz w:val="28"/>
      <w:lang w:eastAsia="ru-RU"/>
    </w:rPr>
  </w:style>
  <w:style w:type="character" w:styleId="901">
    <w:name w:val="Основной шрифт абзаца"/>
    <w:next w:val="901"/>
    <w:link w:val="891"/>
    <w:semiHidden/>
  </w:style>
  <w:style w:type="table" w:styleId="902">
    <w:name w:val="Обычная таблица"/>
    <w:next w:val="902"/>
    <w:link w:val="891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>
    <w:name w:val="Нет списка"/>
    <w:next w:val="903"/>
    <w:link w:val="891"/>
    <w:semiHidden/>
  </w:style>
  <w:style w:type="paragraph" w:styleId="904">
    <w:name w:val="Верхний колонтитул"/>
    <w:basedOn w:val="891"/>
    <w:next w:val="904"/>
    <w:link w:val="891"/>
    <w:pPr>
      <w:tabs>
        <w:tab w:val="center" w:pos="4153" w:leader="none"/>
        <w:tab w:val="right" w:pos="8306" w:leader="none"/>
      </w:tabs>
    </w:pPr>
  </w:style>
  <w:style w:type="paragraph" w:styleId="905">
    <w:name w:val="Нижний колонтитул"/>
    <w:basedOn w:val="891"/>
    <w:next w:val="905"/>
    <w:link w:val="891"/>
    <w:pPr>
      <w:tabs>
        <w:tab w:val="center" w:pos="4153" w:leader="none"/>
        <w:tab w:val="right" w:pos="8306" w:leader="none"/>
      </w:tabs>
    </w:pPr>
  </w:style>
  <w:style w:type="character" w:styleId="906">
    <w:name w:val="Номер страницы"/>
    <w:basedOn w:val="901"/>
    <w:next w:val="906"/>
    <w:link w:val="891"/>
  </w:style>
  <w:style w:type="paragraph" w:styleId="907">
    <w:name w:val="Основной текст с отступом"/>
    <w:basedOn w:val="891"/>
    <w:next w:val="907"/>
    <w:link w:val="891"/>
    <w:pPr>
      <w:ind w:firstLine="720"/>
      <w:jc w:val="both"/>
      <w:spacing w:line="360" w:lineRule="auto"/>
    </w:pPr>
    <w:rPr>
      <w:sz w:val="28"/>
    </w:rPr>
  </w:style>
  <w:style w:type="paragraph" w:styleId="908">
    <w:name w:val="Основной текст"/>
    <w:basedOn w:val="891"/>
    <w:next w:val="908"/>
    <w:link w:val="891"/>
    <w:pPr>
      <w:jc w:val="both"/>
      <w:spacing w:line="240" w:lineRule="exact"/>
    </w:pPr>
    <w:rPr>
      <w:sz w:val="28"/>
    </w:rPr>
  </w:style>
  <w:style w:type="paragraph" w:styleId="909">
    <w:name w:val="Основной текст 2"/>
    <w:basedOn w:val="891"/>
    <w:next w:val="909"/>
    <w:link w:val="891"/>
    <w:pPr>
      <w:spacing w:line="240" w:lineRule="exact"/>
    </w:pPr>
    <w:rPr>
      <w:sz w:val="28"/>
      <w:lang w:val="en-US"/>
    </w:rPr>
  </w:style>
  <w:style w:type="paragraph" w:styleId="910">
    <w:name w:val="Название объекта"/>
    <w:basedOn w:val="891"/>
    <w:next w:val="891"/>
    <w:link w:val="891"/>
    <w:qFormat/>
    <w:pPr>
      <w:jc w:val="center"/>
      <w:spacing w:before="240"/>
    </w:pPr>
    <w:rPr>
      <w:smallCaps/>
      <w:spacing w:val="40"/>
      <w:sz w:val="28"/>
    </w:rPr>
  </w:style>
  <w:style w:type="paragraph" w:styleId="911">
    <w:name w:val="Схема документа"/>
    <w:basedOn w:val="891"/>
    <w:next w:val="911"/>
    <w:link w:val="891"/>
    <w:semiHidden/>
    <w:pPr>
      <w:shd w:val="clear" w:color="auto" w:fill="000080"/>
    </w:pPr>
    <w:rPr>
      <w:rFonts w:ascii="Tahoma" w:hAnsi="Tahoma"/>
    </w:rPr>
  </w:style>
  <w:style w:type="paragraph" w:styleId="912">
    <w:name w:val="Текст выноски"/>
    <w:basedOn w:val="891"/>
    <w:next w:val="912"/>
    <w:link w:val="891"/>
    <w:semiHidden/>
    <w:rPr>
      <w:rFonts w:ascii="Tahoma" w:hAnsi="Tahoma" w:cs="Tahoma"/>
      <w:sz w:val="16"/>
      <w:szCs w:val="16"/>
    </w:rPr>
  </w:style>
  <w:style w:type="paragraph" w:styleId="913">
    <w:name w:val="Обычный (веб)"/>
    <w:basedOn w:val="891"/>
    <w:next w:val="913"/>
    <w:link w:val="891"/>
    <w:pPr>
      <w:spacing w:before="100" w:beforeAutospacing="1" w:after="100" w:afterAutospacing="1"/>
    </w:pPr>
    <w:rPr>
      <w:sz w:val="24"/>
      <w:szCs w:val="24"/>
    </w:rPr>
  </w:style>
  <w:style w:type="paragraph" w:styleId="914" w:customStyle="1">
    <w:name w:val="Style6"/>
    <w:uiPriority w:val="99"/>
    <w:pPr>
      <w:contextualSpacing w:val="0"/>
      <w:ind w:left="0" w:right="0" w:firstLine="696"/>
      <w:jc w:val="both"/>
      <w:keepLines w:val="0"/>
      <w:keepNext w:val="0"/>
      <w:pageBreakBefore w:val="0"/>
      <w:spacing w:before="0" w:beforeAutospacing="0" w:after="0" w:afterAutospacing="0" w:line="325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5" w:customStyle="1">
    <w:name w:val="ConsPlusNonformat"/>
    <w:next w:val="858"/>
    <w:link w:val="85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tmikova</cp:lastModifiedBy>
  <cp:revision>53</cp:revision>
  <dcterms:created xsi:type="dcterms:W3CDTF">2022-02-25T07:25:00Z</dcterms:created>
  <dcterms:modified xsi:type="dcterms:W3CDTF">2026-05-19T05:02:04Z</dcterms:modified>
  <cp:version>730895</cp:version>
</cp:coreProperties>
</file>