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D4B" w:rsidRPr="00697CDE" w:rsidRDefault="00372D4B" w:rsidP="00697CDE">
      <w:pPr>
        <w:widowControl/>
        <w:jc w:val="center"/>
        <w:rPr>
          <w:rFonts w:ascii="Arial" w:hAnsi="Arial" w:cs="Arial"/>
          <w:b/>
        </w:rPr>
      </w:pPr>
      <w:r w:rsidRPr="00697CDE">
        <w:rPr>
          <w:rFonts w:ascii="Arial" w:hAnsi="Arial" w:cs="Arial"/>
          <w:b/>
        </w:rPr>
        <w:drawing>
          <wp:inline distT="0" distB="0" distL="0" distR="0">
            <wp:extent cx="54864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D4B" w:rsidRPr="00697CDE" w:rsidRDefault="00372D4B" w:rsidP="00697CDE">
      <w:pPr>
        <w:widowControl/>
        <w:jc w:val="center"/>
        <w:rPr>
          <w:rFonts w:ascii="Arial" w:hAnsi="Arial" w:cs="Arial"/>
          <w:b/>
          <w:lang w:val="ru-RU"/>
        </w:rPr>
      </w:pPr>
      <w:r w:rsidRPr="00697CDE">
        <w:rPr>
          <w:rFonts w:ascii="Arial" w:hAnsi="Arial" w:cs="Arial"/>
          <w:b/>
          <w:lang w:val="ru-RU"/>
        </w:rPr>
        <w:t>АДМИНИСТРАЦИЯ</w:t>
      </w:r>
      <w:r w:rsidR="00697CDE" w:rsidRPr="00697CDE">
        <w:rPr>
          <w:rFonts w:ascii="Arial" w:hAnsi="Arial" w:cs="Arial"/>
          <w:b/>
          <w:lang w:val="ru-RU"/>
        </w:rPr>
        <w:t xml:space="preserve"> </w:t>
      </w:r>
      <w:r w:rsidRPr="00697CDE">
        <w:rPr>
          <w:rFonts w:ascii="Arial" w:hAnsi="Arial" w:cs="Arial"/>
          <w:b/>
          <w:lang w:val="ru-RU"/>
        </w:rPr>
        <w:t>ГОРОДА</w:t>
      </w:r>
      <w:r w:rsidR="00697CDE" w:rsidRPr="00697CDE">
        <w:rPr>
          <w:rFonts w:ascii="Arial" w:hAnsi="Arial" w:cs="Arial"/>
          <w:b/>
          <w:lang w:val="ru-RU"/>
        </w:rPr>
        <w:t xml:space="preserve"> </w:t>
      </w:r>
      <w:r w:rsidRPr="00697CDE">
        <w:rPr>
          <w:rFonts w:ascii="Arial" w:hAnsi="Arial" w:cs="Arial"/>
          <w:b/>
          <w:lang w:val="ru-RU"/>
        </w:rPr>
        <w:t>НОВОАЛТАЙСКА</w:t>
      </w:r>
    </w:p>
    <w:p w:rsidR="00372D4B" w:rsidRPr="00697CDE" w:rsidRDefault="00372D4B" w:rsidP="00697CDE">
      <w:pPr>
        <w:widowControl/>
        <w:jc w:val="center"/>
        <w:rPr>
          <w:rFonts w:ascii="Arial" w:hAnsi="Arial" w:cs="Arial"/>
          <w:b/>
          <w:lang w:val="ru-RU"/>
        </w:rPr>
      </w:pPr>
      <w:r w:rsidRPr="00697CDE">
        <w:rPr>
          <w:rFonts w:ascii="Arial" w:hAnsi="Arial" w:cs="Arial"/>
          <w:b/>
          <w:lang w:val="ru-RU"/>
        </w:rPr>
        <w:t>АЛТАЙСКОГО</w:t>
      </w:r>
      <w:r w:rsidR="00697CDE" w:rsidRPr="00697CDE">
        <w:rPr>
          <w:rFonts w:ascii="Arial" w:hAnsi="Arial" w:cs="Arial"/>
          <w:b/>
          <w:lang w:val="ru-RU"/>
        </w:rPr>
        <w:t xml:space="preserve"> </w:t>
      </w:r>
      <w:r w:rsidRPr="00697CDE">
        <w:rPr>
          <w:rFonts w:ascii="Arial" w:hAnsi="Arial" w:cs="Arial"/>
          <w:b/>
          <w:lang w:val="ru-RU"/>
        </w:rPr>
        <w:t>КРАЯ</w:t>
      </w:r>
    </w:p>
    <w:p w:rsidR="00372D4B" w:rsidRDefault="00372D4B" w:rsidP="00697CDE">
      <w:pPr>
        <w:widowControl/>
        <w:jc w:val="center"/>
        <w:rPr>
          <w:rFonts w:ascii="Arial" w:hAnsi="Arial" w:cs="Arial"/>
          <w:b/>
          <w:lang w:val="ru-RU"/>
        </w:rPr>
      </w:pPr>
    </w:p>
    <w:p w:rsidR="00697CDE" w:rsidRPr="00697CDE" w:rsidRDefault="00697CDE" w:rsidP="00697CDE">
      <w:pPr>
        <w:widowControl/>
        <w:jc w:val="center"/>
        <w:rPr>
          <w:rFonts w:ascii="Arial" w:hAnsi="Arial" w:cs="Arial"/>
          <w:b/>
          <w:lang w:val="ru-RU"/>
        </w:rPr>
      </w:pPr>
    </w:p>
    <w:p w:rsidR="00372D4B" w:rsidRPr="00697CDE" w:rsidRDefault="00372D4B" w:rsidP="00697CDE">
      <w:pPr>
        <w:widowControl/>
        <w:jc w:val="center"/>
        <w:rPr>
          <w:rFonts w:ascii="Arial" w:hAnsi="Arial" w:cs="Arial"/>
          <w:b/>
          <w:lang w:val="ru-RU"/>
        </w:rPr>
      </w:pPr>
      <w:r w:rsidRPr="00697CDE">
        <w:rPr>
          <w:rFonts w:ascii="Arial" w:hAnsi="Arial" w:cs="Arial"/>
          <w:b/>
          <w:lang w:val="ru-RU"/>
        </w:rPr>
        <w:t>ПОСТАНОВЛЕНИЕ</w:t>
      </w:r>
    </w:p>
    <w:p w:rsidR="00372D4B" w:rsidRDefault="00372D4B" w:rsidP="00697CDE">
      <w:pPr>
        <w:widowControl/>
        <w:jc w:val="center"/>
        <w:rPr>
          <w:rFonts w:ascii="Arial" w:hAnsi="Arial" w:cs="Arial"/>
          <w:b/>
          <w:lang w:val="ru-RU"/>
        </w:rPr>
      </w:pPr>
    </w:p>
    <w:p w:rsidR="00697CDE" w:rsidRPr="00697CDE" w:rsidRDefault="00697CDE" w:rsidP="00697CDE">
      <w:pPr>
        <w:widowControl/>
        <w:jc w:val="center"/>
        <w:rPr>
          <w:rFonts w:ascii="Arial" w:hAnsi="Arial" w:cs="Arial"/>
          <w:b/>
          <w:lang w:val="ru-RU"/>
        </w:rPr>
      </w:pPr>
    </w:p>
    <w:p w:rsidR="00372D4B" w:rsidRPr="00697CDE" w:rsidRDefault="00B522B6" w:rsidP="00697CDE">
      <w:pPr>
        <w:widowControl/>
        <w:jc w:val="center"/>
        <w:rPr>
          <w:rFonts w:ascii="Arial" w:hAnsi="Arial" w:cs="Arial"/>
          <w:b/>
          <w:lang w:val="ru-RU"/>
        </w:rPr>
      </w:pPr>
      <w:r w:rsidRPr="00697CDE">
        <w:rPr>
          <w:rFonts w:ascii="Arial" w:hAnsi="Arial" w:cs="Arial"/>
          <w:b/>
          <w:lang w:val="ru-RU"/>
        </w:rPr>
        <w:t>24.12.</w:t>
      </w:r>
      <w:r w:rsidR="00DD1DC8" w:rsidRPr="00697CDE">
        <w:rPr>
          <w:rFonts w:ascii="Arial" w:hAnsi="Arial" w:cs="Arial"/>
          <w:b/>
          <w:lang w:val="ru-RU"/>
        </w:rPr>
        <w:t>2020</w:t>
      </w:r>
      <w:r w:rsidR="00697CDE"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     </w:t>
      </w:r>
      <w:r w:rsidR="00697CDE" w:rsidRPr="00697CDE">
        <w:rPr>
          <w:rFonts w:ascii="Arial" w:hAnsi="Arial" w:cs="Arial"/>
          <w:b/>
          <w:lang w:val="ru-RU"/>
        </w:rPr>
        <w:t xml:space="preserve"> </w:t>
      </w:r>
      <w:r w:rsidR="00372D4B" w:rsidRPr="00697CDE">
        <w:rPr>
          <w:rFonts w:ascii="Arial" w:hAnsi="Arial" w:cs="Arial"/>
          <w:b/>
          <w:lang w:val="ru-RU"/>
        </w:rPr>
        <w:t xml:space="preserve">№ </w:t>
      </w:r>
      <w:r w:rsidRPr="00697CDE">
        <w:rPr>
          <w:rFonts w:ascii="Arial" w:hAnsi="Arial" w:cs="Arial"/>
          <w:b/>
          <w:lang w:val="ru-RU"/>
        </w:rPr>
        <w:t>1998</w:t>
      </w:r>
    </w:p>
    <w:p w:rsidR="00515C69" w:rsidRPr="00697CDE" w:rsidRDefault="00697CDE" w:rsidP="00697CDE">
      <w:pPr>
        <w:widowControl/>
        <w:jc w:val="center"/>
        <w:rPr>
          <w:rFonts w:ascii="Arial" w:eastAsia="Times New Roman" w:hAnsi="Arial" w:cs="Arial"/>
          <w:b/>
          <w:color w:val="auto"/>
          <w:lang w:val="ru-RU" w:eastAsia="ru-RU" w:bidi="ar-SA"/>
        </w:rPr>
      </w:pPr>
      <w:r w:rsidRPr="00697CDE">
        <w:rPr>
          <w:rFonts w:ascii="Arial" w:hAnsi="Arial" w:cs="Arial"/>
          <w:b/>
          <w:lang w:val="ru-RU"/>
        </w:rPr>
        <w:t>г. Новоалтайск</w:t>
      </w:r>
    </w:p>
    <w:p w:rsidR="00515C69" w:rsidRPr="00697CDE" w:rsidRDefault="00515C69" w:rsidP="00697CDE">
      <w:pPr>
        <w:widowControl/>
        <w:jc w:val="center"/>
        <w:rPr>
          <w:rFonts w:ascii="Arial" w:eastAsia="Times New Roman" w:hAnsi="Arial" w:cs="Arial"/>
          <w:b/>
          <w:color w:val="auto"/>
          <w:lang w:val="ru-RU" w:eastAsia="ru-RU" w:bidi="ar-SA"/>
        </w:rPr>
      </w:pPr>
    </w:p>
    <w:p w:rsidR="00515C69" w:rsidRPr="00697CDE" w:rsidRDefault="00515C69" w:rsidP="00697CDE">
      <w:pPr>
        <w:widowControl/>
        <w:jc w:val="center"/>
        <w:rPr>
          <w:rFonts w:ascii="Arial" w:eastAsia="Times New Roman" w:hAnsi="Arial" w:cs="Arial"/>
          <w:b/>
          <w:color w:val="auto"/>
          <w:lang w:val="ru-RU" w:eastAsia="ru-RU" w:bidi="ar-SA"/>
        </w:rPr>
      </w:pPr>
    </w:p>
    <w:p w:rsidR="00697CDE" w:rsidRPr="00697CDE" w:rsidRDefault="00697CDE" w:rsidP="00697CDE">
      <w:pPr>
        <w:widowControl/>
        <w:jc w:val="center"/>
        <w:rPr>
          <w:rFonts w:ascii="Arial" w:eastAsia="Times New Roman" w:hAnsi="Arial" w:cs="Arial"/>
          <w:b/>
          <w:color w:val="auto"/>
          <w:lang w:val="ru-RU" w:eastAsia="ru-RU" w:bidi="ar-SA"/>
        </w:rPr>
      </w:pPr>
      <w:r w:rsidRPr="00697CDE">
        <w:rPr>
          <w:rFonts w:ascii="Arial" w:hAnsi="Arial" w:cs="Arial"/>
          <w:b/>
          <w:lang w:val="ru-RU"/>
        </w:rPr>
        <w:t>Об утверждении муниципальной программы «Развитие системы образования в городе Новоалтайске на 2021-2025 годы»</w:t>
      </w:r>
    </w:p>
    <w:p w:rsidR="00697CDE" w:rsidRDefault="00697CDE" w:rsidP="00697CDE">
      <w:pPr>
        <w:widowControl/>
        <w:ind w:firstLine="709"/>
        <w:jc w:val="both"/>
        <w:rPr>
          <w:rFonts w:ascii="Arial" w:eastAsia="Times New Roman" w:hAnsi="Arial" w:cs="Arial"/>
          <w:color w:val="auto"/>
          <w:lang w:val="ru-RU" w:eastAsia="ru-RU" w:bidi="ar-SA"/>
        </w:rPr>
      </w:pPr>
    </w:p>
    <w:p w:rsidR="00697CDE" w:rsidRPr="00697CDE" w:rsidRDefault="00697CDE" w:rsidP="00697CDE">
      <w:pPr>
        <w:widowControl/>
        <w:ind w:firstLine="709"/>
        <w:jc w:val="both"/>
        <w:rPr>
          <w:rFonts w:ascii="Arial" w:eastAsia="Times New Roman" w:hAnsi="Arial" w:cs="Arial"/>
          <w:color w:val="auto"/>
          <w:lang w:val="ru-RU" w:eastAsia="ru-RU" w:bidi="ar-SA"/>
        </w:rPr>
      </w:pPr>
    </w:p>
    <w:p w:rsidR="00697CDE" w:rsidRDefault="00515C69" w:rsidP="00697CDE">
      <w:pPr>
        <w:widowControl/>
        <w:ind w:firstLine="709"/>
        <w:jc w:val="both"/>
        <w:rPr>
          <w:rFonts w:ascii="Arial" w:eastAsia="Times New Roman" w:hAnsi="Arial" w:cs="Arial"/>
          <w:color w:val="auto"/>
          <w:lang w:val="ru-RU" w:eastAsia="ru-RU" w:bidi="ar-SA"/>
        </w:rPr>
      </w:pPr>
      <w:r w:rsidRPr="00697CDE">
        <w:rPr>
          <w:rFonts w:ascii="Arial" w:eastAsia="Times New Roman" w:hAnsi="Arial" w:cs="Arial"/>
          <w:color w:val="auto"/>
          <w:lang w:val="ru-RU" w:eastAsia="ru-RU" w:bidi="ar-SA"/>
        </w:rPr>
        <w:t>В соответствии с Федеральным законом от 29.12.2012 №273-ФЗ «Об образовании в Российской Федерации», в целях обеспечения доступности качественного образования, создания оптимальных условий для обучения и воспитания здорового и образованного гражданина города Новоалтайска,</w:t>
      </w:r>
    </w:p>
    <w:p w:rsidR="00515C69" w:rsidRPr="00697CDE" w:rsidRDefault="00697CDE" w:rsidP="00697CDE">
      <w:pPr>
        <w:widowControl/>
        <w:ind w:firstLine="709"/>
        <w:jc w:val="both"/>
        <w:rPr>
          <w:rFonts w:ascii="Arial" w:eastAsia="Times New Roman" w:hAnsi="Arial" w:cs="Arial"/>
          <w:color w:val="auto"/>
          <w:lang w:val="ru-RU" w:eastAsia="ru-RU" w:bidi="ar-SA"/>
        </w:rPr>
      </w:pPr>
      <w:r>
        <w:rPr>
          <w:rFonts w:ascii="Arial" w:eastAsia="Times New Roman" w:hAnsi="Arial" w:cs="Arial"/>
          <w:color w:val="auto"/>
          <w:lang w:val="ru-RU" w:eastAsia="ru-RU" w:bidi="ar-SA"/>
        </w:rPr>
        <w:t>ПОСТАНОВЛЯЮ</w:t>
      </w:r>
      <w:r w:rsidR="00515C69" w:rsidRPr="00697CDE">
        <w:rPr>
          <w:rFonts w:ascii="Arial" w:eastAsia="Times New Roman" w:hAnsi="Arial" w:cs="Arial"/>
          <w:color w:val="auto"/>
          <w:lang w:val="ru-RU" w:eastAsia="ru-RU" w:bidi="ar-SA"/>
        </w:rPr>
        <w:t>:</w:t>
      </w:r>
    </w:p>
    <w:p w:rsidR="00515C69" w:rsidRPr="00697CDE" w:rsidRDefault="00515C69" w:rsidP="00697CDE">
      <w:pPr>
        <w:widowControl/>
        <w:ind w:firstLine="709"/>
        <w:jc w:val="both"/>
        <w:rPr>
          <w:rFonts w:ascii="Arial" w:eastAsia="Times New Roman" w:hAnsi="Arial" w:cs="Arial"/>
          <w:color w:val="auto"/>
          <w:lang w:val="ru-RU" w:eastAsia="ru-RU" w:bidi="ar-SA"/>
        </w:rPr>
      </w:pPr>
      <w:r w:rsidRPr="00697CDE">
        <w:rPr>
          <w:rFonts w:ascii="Arial" w:eastAsia="Times New Roman" w:hAnsi="Arial" w:cs="Arial"/>
          <w:color w:val="auto"/>
          <w:lang w:val="ru-RU" w:eastAsia="ru-RU" w:bidi="ar-SA"/>
        </w:rPr>
        <w:t>1. Утвердить муниципальную программу «Развитие системы образования в городе Новоалтайске на 20</w:t>
      </w:r>
      <w:r w:rsidR="00797532" w:rsidRPr="00697CDE">
        <w:rPr>
          <w:rFonts w:ascii="Arial" w:eastAsia="Times New Roman" w:hAnsi="Arial" w:cs="Arial"/>
          <w:color w:val="auto"/>
          <w:lang w:val="ru-RU" w:eastAsia="ru-RU" w:bidi="ar-SA"/>
        </w:rPr>
        <w:t>21</w:t>
      </w:r>
      <w:r w:rsidRPr="00697CDE">
        <w:rPr>
          <w:rFonts w:ascii="Arial" w:eastAsia="Times New Roman" w:hAnsi="Arial" w:cs="Arial"/>
          <w:color w:val="auto"/>
          <w:lang w:val="ru-RU" w:eastAsia="ru-RU" w:bidi="ar-SA"/>
        </w:rPr>
        <w:t>-202</w:t>
      </w:r>
      <w:r w:rsidR="00797532" w:rsidRPr="00697CDE">
        <w:rPr>
          <w:rFonts w:ascii="Arial" w:eastAsia="Times New Roman" w:hAnsi="Arial" w:cs="Arial"/>
          <w:color w:val="auto"/>
          <w:lang w:val="ru-RU" w:eastAsia="ru-RU" w:bidi="ar-SA"/>
        </w:rPr>
        <w:t>5</w:t>
      </w:r>
      <w:r w:rsidRPr="00697CDE">
        <w:rPr>
          <w:rFonts w:ascii="Arial" w:eastAsia="Times New Roman" w:hAnsi="Arial" w:cs="Arial"/>
          <w:color w:val="auto"/>
          <w:lang w:val="ru-RU" w:eastAsia="ru-RU" w:bidi="ar-SA"/>
        </w:rPr>
        <w:t xml:space="preserve"> годы» согласно приложению к настоящему постановлению.</w:t>
      </w:r>
    </w:p>
    <w:p w:rsidR="00515C69" w:rsidRPr="00697CDE" w:rsidRDefault="00372D4B" w:rsidP="00697CDE">
      <w:pPr>
        <w:widowControl/>
        <w:ind w:firstLine="709"/>
        <w:jc w:val="both"/>
        <w:rPr>
          <w:rFonts w:ascii="Arial" w:eastAsia="Times New Roman" w:hAnsi="Arial" w:cs="Arial"/>
          <w:color w:val="auto"/>
          <w:lang w:val="ru-RU" w:eastAsia="ru-RU" w:bidi="ar-SA"/>
        </w:rPr>
      </w:pPr>
      <w:r w:rsidRPr="00697CDE">
        <w:rPr>
          <w:rFonts w:ascii="Arial" w:eastAsia="Times New Roman" w:hAnsi="Arial" w:cs="Arial"/>
          <w:color w:val="auto"/>
          <w:lang w:val="ru-RU" w:eastAsia="ru-RU" w:bidi="ar-SA"/>
        </w:rPr>
        <w:t>2</w:t>
      </w:r>
      <w:r w:rsidR="00515C69" w:rsidRPr="00697CDE">
        <w:rPr>
          <w:rFonts w:ascii="Arial" w:eastAsia="Times New Roman" w:hAnsi="Arial" w:cs="Arial"/>
          <w:color w:val="auto"/>
          <w:lang w:val="ru-RU" w:eastAsia="ru-RU" w:bidi="ar-SA"/>
        </w:rPr>
        <w:t>. Опубликовать настоящее постановление в Вестнике муниципального образования города Новоалтайска</w:t>
      </w:r>
      <w:r w:rsidRPr="00697CDE">
        <w:rPr>
          <w:rFonts w:ascii="Arial" w:eastAsia="Times New Roman" w:hAnsi="Arial" w:cs="Arial"/>
          <w:color w:val="auto"/>
          <w:lang w:val="ru-RU" w:eastAsia="ru-RU" w:bidi="ar-SA"/>
        </w:rPr>
        <w:t xml:space="preserve"> и разместить на официальном сайте города Новоалтайска в сети «Интернет»</w:t>
      </w:r>
      <w:r w:rsidR="00515C69" w:rsidRPr="00697CDE">
        <w:rPr>
          <w:rFonts w:ascii="Arial" w:eastAsia="Times New Roman" w:hAnsi="Arial" w:cs="Arial"/>
          <w:color w:val="auto"/>
          <w:lang w:val="ru-RU" w:eastAsia="ru-RU" w:bidi="ar-SA"/>
        </w:rPr>
        <w:t>.</w:t>
      </w:r>
    </w:p>
    <w:p w:rsidR="00515C69" w:rsidRPr="00697CDE" w:rsidRDefault="004B5848" w:rsidP="00697CDE">
      <w:pPr>
        <w:widowControl/>
        <w:tabs>
          <w:tab w:val="left" w:pos="713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val="ru-RU" w:eastAsia="ru-RU" w:bidi="ar-SA"/>
        </w:rPr>
      </w:pPr>
      <w:r w:rsidRPr="00697CDE">
        <w:rPr>
          <w:rFonts w:ascii="Arial" w:eastAsia="Times New Roman" w:hAnsi="Arial" w:cs="Arial"/>
          <w:lang w:val="ru-RU" w:eastAsia="ru-RU" w:bidi="ar-SA"/>
        </w:rPr>
        <w:t>3</w:t>
      </w:r>
      <w:r w:rsidR="00515C69" w:rsidRPr="00697CDE">
        <w:rPr>
          <w:rFonts w:ascii="Arial" w:eastAsia="Times New Roman" w:hAnsi="Arial" w:cs="Arial"/>
          <w:lang w:val="ru-RU" w:eastAsia="ru-RU" w:bidi="ar-SA"/>
        </w:rPr>
        <w:t xml:space="preserve">. </w:t>
      </w:r>
      <w:proofErr w:type="gramStart"/>
      <w:r w:rsidR="00515C69" w:rsidRPr="00697CDE">
        <w:rPr>
          <w:rFonts w:ascii="Arial" w:eastAsia="Times New Roman" w:hAnsi="Arial" w:cs="Arial"/>
          <w:lang w:val="ru-RU" w:eastAsia="ru-RU" w:bidi="ar-SA"/>
        </w:rPr>
        <w:t>Контроль за</w:t>
      </w:r>
      <w:proofErr w:type="gramEnd"/>
      <w:r w:rsidR="00515C69" w:rsidRPr="00697CDE">
        <w:rPr>
          <w:rFonts w:ascii="Arial" w:eastAsia="Times New Roman" w:hAnsi="Arial" w:cs="Arial"/>
          <w:lang w:val="ru-RU" w:eastAsia="ru-RU" w:bidi="ar-SA"/>
        </w:rPr>
        <w:t xml:space="preserve"> исполнением постановления возложить на заместителя главы Администрации города Т.Ф. Михайлову.</w:t>
      </w:r>
    </w:p>
    <w:p w:rsidR="00515C69" w:rsidRPr="00697CDE" w:rsidRDefault="00515C69" w:rsidP="00697CDE">
      <w:pPr>
        <w:widowControl/>
        <w:ind w:firstLine="709"/>
        <w:rPr>
          <w:rFonts w:ascii="Arial" w:eastAsia="Times New Roman" w:hAnsi="Arial" w:cs="Arial"/>
          <w:color w:val="auto"/>
          <w:lang w:val="ru-RU" w:eastAsia="ru-RU" w:bidi="ar-SA"/>
        </w:rPr>
      </w:pPr>
    </w:p>
    <w:p w:rsidR="00515C69" w:rsidRPr="00697CDE" w:rsidRDefault="00515C69" w:rsidP="00697CDE">
      <w:pPr>
        <w:widowControl/>
        <w:autoSpaceDE w:val="0"/>
        <w:autoSpaceDN w:val="0"/>
        <w:adjustRightInd w:val="0"/>
        <w:ind w:firstLine="709"/>
        <w:rPr>
          <w:rFonts w:ascii="Arial" w:eastAsia="Times New Roman" w:hAnsi="Arial" w:cs="Arial"/>
          <w:lang w:val="ru-RU" w:eastAsia="ru-RU" w:bidi="ar-SA"/>
        </w:rPr>
      </w:pPr>
    </w:p>
    <w:p w:rsidR="00515C69" w:rsidRPr="00697CDE" w:rsidRDefault="00515C69" w:rsidP="00697CDE">
      <w:pPr>
        <w:widowControl/>
        <w:ind w:firstLine="709"/>
        <w:rPr>
          <w:rFonts w:ascii="Arial" w:eastAsia="Times New Roman" w:hAnsi="Arial" w:cs="Arial"/>
          <w:color w:val="auto"/>
          <w:lang w:val="ru-RU" w:eastAsia="ru-RU" w:bidi="ar-SA"/>
        </w:rPr>
      </w:pPr>
      <w:r w:rsidRPr="00697CDE">
        <w:rPr>
          <w:rFonts w:ascii="Arial" w:eastAsia="Times New Roman" w:hAnsi="Arial" w:cs="Arial"/>
          <w:color w:val="auto"/>
          <w:lang w:val="ru-RU" w:eastAsia="ru-RU" w:bidi="ar-SA"/>
        </w:rPr>
        <w:t>Глава города</w:t>
      </w:r>
      <w:r w:rsidR="00697CDE">
        <w:rPr>
          <w:rFonts w:ascii="Arial" w:eastAsia="Times New Roman" w:hAnsi="Arial" w:cs="Arial"/>
          <w:color w:val="auto"/>
          <w:lang w:val="ru-RU" w:eastAsia="ru-RU" w:bidi="ar-SA"/>
        </w:rPr>
        <w:t xml:space="preserve"> </w:t>
      </w:r>
      <w:r w:rsidR="00372D4B" w:rsidRPr="00697CDE">
        <w:rPr>
          <w:rFonts w:ascii="Arial" w:eastAsia="Times New Roman" w:hAnsi="Arial" w:cs="Arial"/>
          <w:color w:val="auto"/>
          <w:lang w:val="ru-RU" w:eastAsia="ru-RU" w:bidi="ar-SA"/>
        </w:rPr>
        <w:t>С.Н. Еремеев</w:t>
      </w:r>
    </w:p>
    <w:p w:rsidR="00515C69" w:rsidRPr="00697CDE" w:rsidRDefault="00515C69" w:rsidP="00697CDE">
      <w:pPr>
        <w:widowControl/>
        <w:ind w:firstLine="709"/>
        <w:rPr>
          <w:rFonts w:ascii="Arial" w:eastAsia="Times New Roman" w:hAnsi="Arial" w:cs="Arial"/>
          <w:color w:val="auto"/>
          <w:lang w:val="ru-RU" w:eastAsia="ru-RU" w:bidi="ar-SA"/>
        </w:rPr>
      </w:pPr>
    </w:p>
    <w:p w:rsidR="00515C69" w:rsidRPr="00697CDE" w:rsidRDefault="00515C69" w:rsidP="00697CDE">
      <w:pPr>
        <w:widowControl/>
        <w:ind w:firstLine="709"/>
        <w:rPr>
          <w:rFonts w:ascii="Arial" w:eastAsia="Times New Roman" w:hAnsi="Arial" w:cs="Arial"/>
          <w:color w:val="auto"/>
          <w:lang w:val="ru-RU" w:eastAsia="ru-RU" w:bidi="ar-SA"/>
        </w:rPr>
      </w:pPr>
    </w:p>
    <w:p w:rsidR="001472F6" w:rsidRPr="00697CDE" w:rsidRDefault="001472F6" w:rsidP="00697CDE">
      <w:pPr>
        <w:widowControl/>
        <w:ind w:firstLine="709"/>
        <w:rPr>
          <w:rFonts w:ascii="Arial" w:hAnsi="Arial" w:cs="Arial"/>
          <w:lang w:val="ru-RU"/>
        </w:rPr>
        <w:sectPr w:rsidR="001472F6" w:rsidRPr="00697CDE" w:rsidSect="00697CDE">
          <w:type w:val="continuous"/>
          <w:pgSz w:w="11909" w:h="16838"/>
          <w:pgMar w:top="1134" w:right="567" w:bottom="1134" w:left="1276" w:header="0" w:footer="3" w:gutter="0"/>
          <w:cols w:space="720"/>
          <w:noEndnote/>
          <w:docGrid w:linePitch="360"/>
        </w:sectPr>
      </w:pPr>
    </w:p>
    <w:p w:rsidR="00797532" w:rsidRPr="00697CDE" w:rsidRDefault="00515C69" w:rsidP="00697CDE">
      <w:pPr>
        <w:widowControl/>
        <w:ind w:firstLine="709"/>
        <w:contextualSpacing/>
        <w:jc w:val="both"/>
        <w:rPr>
          <w:rFonts w:ascii="Arial" w:eastAsia="Times New Roman" w:hAnsi="Arial" w:cs="Arial"/>
          <w:color w:val="auto"/>
          <w:lang w:val="ru-RU" w:eastAsia="ru-RU" w:bidi="ar-SA"/>
        </w:rPr>
      </w:pPr>
      <w:r w:rsidRPr="00697CDE">
        <w:rPr>
          <w:rFonts w:ascii="Arial" w:eastAsia="Times New Roman" w:hAnsi="Arial" w:cs="Arial"/>
          <w:color w:val="auto"/>
          <w:lang w:val="ru-RU" w:eastAsia="ru-RU" w:bidi="ar-SA"/>
        </w:rPr>
        <w:lastRenderedPageBreak/>
        <w:t xml:space="preserve">Приложение </w:t>
      </w:r>
    </w:p>
    <w:p w:rsidR="00515C69" w:rsidRPr="00697CDE" w:rsidRDefault="00797532" w:rsidP="00697CDE">
      <w:pPr>
        <w:widowControl/>
        <w:ind w:firstLine="709"/>
        <w:contextualSpacing/>
        <w:jc w:val="both"/>
        <w:rPr>
          <w:rFonts w:ascii="Arial" w:eastAsia="Times New Roman" w:hAnsi="Arial" w:cs="Arial"/>
          <w:color w:val="auto"/>
          <w:lang w:val="ru-RU" w:eastAsia="ru-RU" w:bidi="ar-SA"/>
        </w:rPr>
      </w:pPr>
      <w:r w:rsidRPr="00697CDE">
        <w:rPr>
          <w:rFonts w:ascii="Arial" w:eastAsia="Times New Roman" w:hAnsi="Arial" w:cs="Arial"/>
          <w:color w:val="auto"/>
          <w:lang w:val="ru-RU" w:eastAsia="ru-RU" w:bidi="ar-SA"/>
        </w:rPr>
        <w:t xml:space="preserve">к </w:t>
      </w:r>
      <w:r w:rsidR="00515C69" w:rsidRPr="00697CDE">
        <w:rPr>
          <w:rFonts w:ascii="Arial" w:eastAsia="Times New Roman" w:hAnsi="Arial" w:cs="Arial"/>
          <w:color w:val="auto"/>
          <w:lang w:val="ru-RU" w:eastAsia="ru-RU" w:bidi="ar-SA"/>
        </w:rPr>
        <w:t>постановлению Администрации города</w:t>
      </w:r>
      <w:r w:rsidRPr="00697CDE">
        <w:rPr>
          <w:rFonts w:ascii="Arial" w:eastAsia="Times New Roman" w:hAnsi="Arial" w:cs="Arial"/>
          <w:color w:val="auto"/>
          <w:lang w:val="ru-RU" w:eastAsia="ru-RU" w:bidi="ar-SA"/>
        </w:rPr>
        <w:t xml:space="preserve"> Новоалтайска</w:t>
      </w:r>
    </w:p>
    <w:p w:rsidR="00515C69" w:rsidRPr="00697CDE" w:rsidRDefault="00515C69" w:rsidP="00697CDE">
      <w:pPr>
        <w:widowControl/>
        <w:ind w:firstLine="709"/>
        <w:contextualSpacing/>
        <w:jc w:val="both"/>
        <w:rPr>
          <w:rFonts w:ascii="Arial" w:eastAsia="Times New Roman" w:hAnsi="Arial" w:cs="Arial"/>
          <w:color w:val="auto"/>
          <w:lang w:val="ru-RU" w:eastAsia="ru-RU" w:bidi="ar-SA"/>
        </w:rPr>
      </w:pPr>
      <w:r w:rsidRPr="00697CDE">
        <w:rPr>
          <w:rFonts w:ascii="Arial" w:eastAsia="Times New Roman" w:hAnsi="Arial" w:cs="Arial"/>
          <w:color w:val="auto"/>
          <w:lang w:val="ru-RU" w:eastAsia="ru-RU" w:bidi="ar-SA"/>
        </w:rPr>
        <w:t xml:space="preserve">от </w:t>
      </w:r>
      <w:r w:rsidR="00B522B6" w:rsidRPr="00697CDE">
        <w:rPr>
          <w:rFonts w:ascii="Arial" w:eastAsia="Times New Roman" w:hAnsi="Arial" w:cs="Arial"/>
          <w:color w:val="auto"/>
          <w:lang w:val="ru-RU" w:eastAsia="ru-RU" w:bidi="ar-SA"/>
        </w:rPr>
        <w:t xml:space="preserve">24.12.2020 </w:t>
      </w:r>
      <w:r w:rsidRPr="00697CDE">
        <w:rPr>
          <w:rFonts w:ascii="Arial" w:eastAsia="Times New Roman" w:hAnsi="Arial" w:cs="Arial"/>
          <w:color w:val="auto"/>
          <w:lang w:val="ru-RU" w:eastAsia="ru-RU" w:bidi="ar-SA"/>
        </w:rPr>
        <w:t>№</w:t>
      </w:r>
      <w:r w:rsidR="00154FED" w:rsidRPr="00697CDE">
        <w:rPr>
          <w:rFonts w:ascii="Arial" w:eastAsia="Times New Roman" w:hAnsi="Arial" w:cs="Arial"/>
          <w:color w:val="auto"/>
          <w:lang w:val="ru-RU" w:eastAsia="ru-RU" w:bidi="ar-SA"/>
        </w:rPr>
        <w:t xml:space="preserve"> </w:t>
      </w:r>
      <w:r w:rsidR="00B522B6" w:rsidRPr="00697CDE">
        <w:rPr>
          <w:rFonts w:ascii="Arial" w:eastAsia="Times New Roman" w:hAnsi="Arial" w:cs="Arial"/>
          <w:color w:val="auto"/>
          <w:lang w:val="ru-RU" w:eastAsia="ru-RU" w:bidi="ar-SA"/>
        </w:rPr>
        <w:t>1998</w:t>
      </w:r>
    </w:p>
    <w:p w:rsidR="00515C69" w:rsidRPr="00697CDE" w:rsidRDefault="00515C69" w:rsidP="00697CDE">
      <w:pPr>
        <w:widowControl/>
        <w:ind w:firstLine="709"/>
        <w:contextualSpacing/>
        <w:jc w:val="both"/>
        <w:rPr>
          <w:rFonts w:ascii="Arial" w:eastAsia="Times New Roman" w:hAnsi="Arial" w:cs="Arial"/>
          <w:color w:val="auto"/>
          <w:lang w:val="ru-RU" w:eastAsia="ru-RU" w:bidi="ar-SA"/>
        </w:rPr>
      </w:pPr>
    </w:p>
    <w:p w:rsidR="00797532" w:rsidRPr="00697CDE" w:rsidRDefault="00797532" w:rsidP="00697CDE">
      <w:pPr>
        <w:widowControl/>
        <w:ind w:firstLine="709"/>
        <w:contextualSpacing/>
        <w:jc w:val="center"/>
        <w:rPr>
          <w:rFonts w:ascii="Arial" w:eastAsia="Times New Roman" w:hAnsi="Arial" w:cs="Arial"/>
          <w:color w:val="auto"/>
          <w:lang w:val="ru-RU" w:eastAsia="ru-RU" w:bidi="ar-SA"/>
        </w:rPr>
      </w:pPr>
    </w:p>
    <w:p w:rsidR="00372D4B" w:rsidRPr="00697CDE" w:rsidRDefault="00372D4B" w:rsidP="00697CDE">
      <w:pPr>
        <w:widowControl/>
        <w:ind w:firstLine="709"/>
        <w:contextualSpacing/>
        <w:jc w:val="center"/>
        <w:rPr>
          <w:rFonts w:ascii="Arial" w:eastAsia="Times New Roman" w:hAnsi="Arial" w:cs="Arial"/>
          <w:b/>
          <w:lang w:val="ru-RU" w:eastAsia="ru-RU"/>
        </w:rPr>
      </w:pPr>
      <w:r w:rsidRPr="00697CDE">
        <w:rPr>
          <w:rFonts w:ascii="Arial" w:eastAsia="Times New Roman" w:hAnsi="Arial" w:cs="Arial"/>
          <w:b/>
          <w:lang w:val="ru-RU" w:eastAsia="ru-RU"/>
        </w:rPr>
        <w:t>МУНИЦИПАЛЬНАЯ ПРОГРАММА</w:t>
      </w:r>
    </w:p>
    <w:p w:rsidR="00372D4B" w:rsidRPr="00697CDE" w:rsidRDefault="00372D4B" w:rsidP="00697CDE">
      <w:pPr>
        <w:widowControl/>
        <w:ind w:firstLine="709"/>
        <w:contextualSpacing/>
        <w:jc w:val="center"/>
        <w:rPr>
          <w:rFonts w:ascii="Arial" w:eastAsia="Times New Roman" w:hAnsi="Arial" w:cs="Arial"/>
          <w:b/>
          <w:lang w:val="ru-RU" w:eastAsia="ru-RU"/>
        </w:rPr>
      </w:pPr>
      <w:r w:rsidRPr="00697CDE">
        <w:rPr>
          <w:rFonts w:ascii="Arial" w:eastAsia="Times New Roman" w:hAnsi="Arial" w:cs="Arial"/>
          <w:b/>
          <w:lang w:val="ru-RU" w:eastAsia="ru-RU"/>
        </w:rPr>
        <w:t>«Развитие системы образования в городе Новоалтайске на 2021-2025 годы»</w:t>
      </w:r>
    </w:p>
    <w:p w:rsidR="00372D4B" w:rsidRPr="00697CDE" w:rsidRDefault="00372D4B" w:rsidP="00697CDE">
      <w:pPr>
        <w:widowControl/>
        <w:ind w:firstLine="709"/>
        <w:contextualSpacing/>
        <w:jc w:val="center"/>
        <w:rPr>
          <w:rFonts w:ascii="Arial" w:eastAsia="Times New Roman" w:hAnsi="Arial" w:cs="Arial"/>
          <w:b/>
          <w:lang w:val="ru-RU" w:eastAsia="ru-RU"/>
        </w:rPr>
      </w:pPr>
      <w:r w:rsidRPr="00697CDE">
        <w:rPr>
          <w:rFonts w:ascii="Arial" w:eastAsia="Times New Roman" w:hAnsi="Arial" w:cs="Arial"/>
          <w:b/>
          <w:lang w:val="ru-RU" w:eastAsia="ru-RU"/>
        </w:rPr>
        <w:t>(далее – Программа)</w:t>
      </w:r>
    </w:p>
    <w:p w:rsidR="00372D4B" w:rsidRPr="00697CDE" w:rsidRDefault="00372D4B" w:rsidP="00697CDE">
      <w:pPr>
        <w:widowControl/>
        <w:ind w:firstLine="709"/>
        <w:contextualSpacing/>
        <w:jc w:val="center"/>
        <w:rPr>
          <w:rFonts w:ascii="Arial" w:eastAsia="Times New Roman" w:hAnsi="Arial" w:cs="Arial"/>
          <w:b/>
          <w:lang w:val="ru-RU" w:eastAsia="ru-RU"/>
        </w:rPr>
      </w:pPr>
    </w:p>
    <w:p w:rsidR="00372D4B" w:rsidRPr="00697CDE" w:rsidRDefault="00372D4B" w:rsidP="00697CDE">
      <w:pPr>
        <w:pStyle w:val="af"/>
        <w:numPr>
          <w:ilvl w:val="0"/>
          <w:numId w:val="8"/>
        </w:numPr>
        <w:spacing w:after="0" w:line="240" w:lineRule="auto"/>
        <w:ind w:left="0"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97CDE">
        <w:rPr>
          <w:rFonts w:ascii="Arial" w:eastAsia="Times New Roman" w:hAnsi="Arial" w:cs="Arial"/>
          <w:b/>
          <w:sz w:val="24"/>
          <w:szCs w:val="24"/>
          <w:lang w:eastAsia="ru-RU"/>
        </w:rPr>
        <w:t>Паспорт Программы</w:t>
      </w:r>
    </w:p>
    <w:p w:rsidR="00372D4B" w:rsidRPr="00697CDE" w:rsidRDefault="00372D4B" w:rsidP="00697CDE">
      <w:pPr>
        <w:widowControl/>
        <w:ind w:firstLine="709"/>
        <w:rPr>
          <w:rFonts w:ascii="Arial" w:eastAsia="Times New Roman" w:hAnsi="Arial" w:cs="Arial"/>
          <w:lang w:eastAsia="ru-RU"/>
        </w:rPr>
      </w:pPr>
    </w:p>
    <w:tbl>
      <w:tblPr>
        <w:tblW w:w="9639" w:type="dxa"/>
        <w:jc w:val="center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127"/>
        <w:gridCol w:w="7512"/>
      </w:tblGrid>
      <w:tr w:rsidR="00372D4B" w:rsidRPr="00697CDE" w:rsidTr="00697CDE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b/>
                <w:lang w:eastAsia="ru-RU"/>
              </w:rPr>
              <w:t>Ответственный</w:t>
            </w:r>
            <w:proofErr w:type="spellEnd"/>
            <w:r w:rsidRPr="00697CDE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b/>
                <w:lang w:eastAsia="ru-RU"/>
              </w:rPr>
              <w:t>исполнитель</w:t>
            </w:r>
            <w:proofErr w:type="spellEnd"/>
            <w:r w:rsidRPr="00697CDE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b/>
                <w:lang w:eastAsia="ru-RU"/>
              </w:rPr>
              <w:t>программы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Комитет по образованию Администрации города Новоалтайска</w:t>
            </w:r>
          </w:p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(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далее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– «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комитет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>»)</w:t>
            </w:r>
          </w:p>
        </w:tc>
      </w:tr>
      <w:tr w:rsidR="00372D4B" w:rsidRPr="00697CDE" w:rsidTr="00697CDE">
        <w:trPr>
          <w:trHeight w:val="2989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b/>
                <w:lang w:eastAsia="ru-RU"/>
              </w:rPr>
              <w:lastRenderedPageBreak/>
              <w:t>Участники</w:t>
            </w:r>
            <w:proofErr w:type="spellEnd"/>
            <w:r w:rsidRPr="00697CDE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b/>
                <w:lang w:eastAsia="ru-RU"/>
              </w:rPr>
              <w:t>программы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Муниципальные бюджетные дошкольные образовательные учреждения (далее – «МБДОУ»);</w:t>
            </w:r>
          </w:p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Муниципальные бюджетные общеобразовательные учреждения (далее – «МБОУ»);</w:t>
            </w:r>
          </w:p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Муниципальные учреждения дополнительного образования (далее – «МУДО»);</w:t>
            </w:r>
          </w:p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Муниципальное казенное учреждение Управление по делам гражданской обороны и чрезвычайным ситуациям города Новоалтайска (далее – «МКУ «УГОЧС г. Новоалтайска»)</w:t>
            </w:r>
          </w:p>
        </w:tc>
      </w:tr>
      <w:tr w:rsidR="00372D4B" w:rsidRPr="00697CDE" w:rsidTr="00697CDE">
        <w:trPr>
          <w:trHeight w:val="96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b/>
                <w:lang w:eastAsia="ru-RU"/>
              </w:rPr>
              <w:t>Подпрограммы</w:t>
            </w:r>
            <w:proofErr w:type="spellEnd"/>
            <w:r w:rsidRPr="00697CDE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b/>
                <w:lang w:eastAsia="ru-RU"/>
              </w:rPr>
              <w:t>программы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2D4B" w:rsidRPr="00697CDE" w:rsidRDefault="00372D4B" w:rsidP="00697CDE">
            <w:pPr>
              <w:pStyle w:val="ae"/>
              <w:widowControl/>
              <w:jc w:val="both"/>
              <w:rPr>
                <w:rFonts w:ascii="Arial" w:hAnsi="Arial" w:cs="Arial"/>
              </w:rPr>
            </w:pPr>
            <w:r w:rsidRPr="00697CDE">
              <w:rPr>
                <w:rFonts w:ascii="Arial" w:hAnsi="Arial" w:cs="Arial"/>
              </w:rPr>
              <w:t>Без деления на подпрограммы</w:t>
            </w:r>
          </w:p>
        </w:tc>
      </w:tr>
      <w:tr w:rsidR="00372D4B" w:rsidRPr="00697CDE" w:rsidTr="00697CDE">
        <w:trPr>
          <w:trHeight w:val="139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b/>
                <w:lang w:eastAsia="ru-RU"/>
              </w:rPr>
              <w:t>Цель</w:t>
            </w:r>
            <w:proofErr w:type="spellEnd"/>
            <w:r w:rsidRPr="00697CDE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b/>
                <w:lang w:eastAsia="ru-RU"/>
              </w:rPr>
              <w:t>программы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Повышение доступности качественного образования, соответствующего современным потребностям общества, потребностям граждан и перспективным задачам развития экономики города Новоалтайска</w:t>
            </w:r>
          </w:p>
        </w:tc>
      </w:tr>
      <w:tr w:rsidR="00372D4B" w:rsidRPr="00697CDE" w:rsidTr="00697CDE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b/>
                <w:lang w:eastAsia="ru-RU"/>
              </w:rPr>
              <w:t>Задачи</w:t>
            </w:r>
            <w:proofErr w:type="spellEnd"/>
            <w:r w:rsidRPr="00697CDE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b/>
                <w:lang w:eastAsia="ru-RU"/>
              </w:rPr>
              <w:t>программы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2D4B" w:rsidRPr="00697CDE" w:rsidRDefault="00372D4B" w:rsidP="00697CDE">
            <w:pPr>
              <w:widowControl/>
              <w:jc w:val="both"/>
              <w:rPr>
                <w:rFonts w:ascii="Arial" w:hAnsi="Arial" w:cs="Arial"/>
                <w:lang w:val="ru-RU"/>
              </w:rPr>
            </w:pPr>
            <w:r w:rsidRPr="00697CDE">
              <w:rPr>
                <w:rFonts w:ascii="Arial" w:hAnsi="Arial" w:cs="Arial"/>
                <w:lang w:val="ru-RU"/>
              </w:rPr>
              <w:t>1. Повышение доступности и качества услуг, предоставляемых населению города Новоалтайска в сфере дошкольного образования.</w:t>
            </w:r>
          </w:p>
          <w:p w:rsidR="00372D4B" w:rsidRPr="00697CDE" w:rsidRDefault="00372D4B" w:rsidP="00697CDE">
            <w:pPr>
              <w:widowControl/>
              <w:jc w:val="both"/>
              <w:rPr>
                <w:rFonts w:ascii="Arial" w:hAnsi="Arial" w:cs="Arial"/>
                <w:lang w:val="ru-RU"/>
              </w:rPr>
            </w:pPr>
            <w:r w:rsidRPr="00697CDE">
              <w:rPr>
                <w:rFonts w:ascii="Arial" w:hAnsi="Arial" w:cs="Arial"/>
                <w:lang w:val="ru-RU"/>
              </w:rPr>
              <w:t>2.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 и социализации.</w:t>
            </w:r>
          </w:p>
          <w:p w:rsidR="00372D4B" w:rsidRPr="00697CDE" w:rsidRDefault="00372D4B" w:rsidP="00697CDE">
            <w:pPr>
              <w:widowControl/>
              <w:jc w:val="both"/>
              <w:rPr>
                <w:rFonts w:ascii="Arial" w:hAnsi="Arial" w:cs="Arial"/>
                <w:lang w:val="ru-RU"/>
              </w:rPr>
            </w:pPr>
            <w:r w:rsidRPr="00697CDE">
              <w:rPr>
                <w:rFonts w:ascii="Arial" w:hAnsi="Arial" w:cs="Arial"/>
                <w:lang w:val="ru-RU"/>
              </w:rPr>
              <w:t>3. Создание условий, обеспечивающих инклюзивное образование детей-инвалидов и детей с ограниченными возможностями здоровья.</w:t>
            </w:r>
          </w:p>
          <w:p w:rsidR="00372D4B" w:rsidRPr="00697CDE" w:rsidRDefault="00372D4B" w:rsidP="00697CDE">
            <w:pPr>
              <w:widowControl/>
              <w:jc w:val="both"/>
              <w:rPr>
                <w:rFonts w:ascii="Arial" w:hAnsi="Arial" w:cs="Arial"/>
                <w:lang w:val="ru-RU"/>
              </w:rPr>
            </w:pPr>
            <w:r w:rsidRPr="00697CDE">
              <w:rPr>
                <w:rFonts w:ascii="Arial" w:hAnsi="Arial" w:cs="Arial"/>
                <w:lang w:val="ru-RU"/>
              </w:rPr>
              <w:t>4. Развитие образовательной сети, организационно-</w:t>
            </w:r>
            <w:proofErr w:type="gramStart"/>
            <w:r w:rsidRPr="00697CDE">
              <w:rPr>
                <w:rFonts w:ascii="Arial" w:hAnsi="Arial" w:cs="Arial"/>
                <w:lang w:val="ru-RU"/>
              </w:rPr>
              <w:t>экономических механизмов</w:t>
            </w:r>
            <w:proofErr w:type="gramEnd"/>
            <w:r w:rsidRPr="00697CDE">
              <w:rPr>
                <w:rFonts w:ascii="Arial" w:hAnsi="Arial" w:cs="Arial"/>
                <w:lang w:val="ru-RU"/>
              </w:rPr>
              <w:t xml:space="preserve">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установок, культуры здорового образа жизни.</w:t>
            </w:r>
          </w:p>
          <w:p w:rsidR="00372D4B" w:rsidRPr="00697CDE" w:rsidRDefault="00372D4B" w:rsidP="00697CDE">
            <w:pPr>
              <w:widowControl/>
              <w:jc w:val="both"/>
              <w:rPr>
                <w:rFonts w:ascii="Arial" w:hAnsi="Arial" w:cs="Arial"/>
                <w:lang w:val="ru-RU"/>
              </w:rPr>
            </w:pPr>
            <w:r w:rsidRPr="00697CDE">
              <w:rPr>
                <w:rFonts w:ascii="Arial" w:hAnsi="Arial" w:cs="Arial"/>
                <w:lang w:val="ru-RU"/>
              </w:rPr>
              <w:t>5. Создание условий для обеспечения полноценного отдыха, оздоровления и занятости детей.</w:t>
            </w:r>
          </w:p>
          <w:p w:rsidR="00372D4B" w:rsidRPr="00697CDE" w:rsidRDefault="00372D4B" w:rsidP="00697CDE">
            <w:pPr>
              <w:widowControl/>
              <w:jc w:val="both"/>
              <w:rPr>
                <w:rFonts w:ascii="Arial" w:hAnsi="Arial" w:cs="Arial"/>
                <w:lang w:val="ru-RU"/>
              </w:rPr>
            </w:pPr>
            <w:r w:rsidRPr="00697CDE">
              <w:rPr>
                <w:rFonts w:ascii="Arial" w:hAnsi="Arial" w:cs="Arial"/>
                <w:lang w:val="ru-RU"/>
              </w:rPr>
              <w:t>6. Создание условий для патриотического воспитания обучающихся.</w:t>
            </w:r>
          </w:p>
          <w:p w:rsidR="00372D4B" w:rsidRPr="00697CDE" w:rsidRDefault="00372D4B" w:rsidP="00697CDE">
            <w:pPr>
              <w:widowControl/>
              <w:jc w:val="both"/>
              <w:rPr>
                <w:rFonts w:ascii="Arial" w:hAnsi="Arial" w:cs="Arial"/>
                <w:lang w:val="ru-RU"/>
              </w:rPr>
            </w:pPr>
            <w:r w:rsidRPr="00697CDE">
              <w:rPr>
                <w:rFonts w:ascii="Arial" w:hAnsi="Arial" w:cs="Arial"/>
                <w:lang w:val="ru-RU"/>
              </w:rPr>
              <w:t>7. Мотивация педагогических работников к саморазвитию и повышению профессиональной компетентности, создание условий для закрепления молодых специалистов в образовательных организациях города Новоалтайска.</w:t>
            </w:r>
          </w:p>
          <w:p w:rsidR="00372D4B" w:rsidRPr="00697CDE" w:rsidRDefault="00372D4B" w:rsidP="00697CDE">
            <w:pPr>
              <w:widowControl/>
              <w:jc w:val="both"/>
              <w:rPr>
                <w:rFonts w:ascii="Arial" w:hAnsi="Arial" w:cs="Arial"/>
                <w:lang w:val="ru-RU"/>
              </w:rPr>
            </w:pPr>
            <w:r w:rsidRPr="00697CDE">
              <w:rPr>
                <w:rFonts w:ascii="Arial" w:hAnsi="Arial" w:cs="Arial"/>
                <w:lang w:val="ru-RU"/>
              </w:rPr>
              <w:t>8. Обеспечение дистанционного обучения среди различных групп населения в области ГО и защиты от ЧС с использованием дистанционных образовательных технологий</w:t>
            </w:r>
          </w:p>
        </w:tc>
      </w:tr>
      <w:tr w:rsidR="00372D4B" w:rsidRPr="00697CDE" w:rsidTr="00697CDE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b/>
                <w:lang w:val="ru-RU" w:eastAsia="ru-RU"/>
              </w:rPr>
              <w:t xml:space="preserve">Целевые </w:t>
            </w:r>
            <w:r w:rsidRPr="00697CDE">
              <w:rPr>
                <w:rFonts w:ascii="Arial" w:eastAsia="Times New Roman" w:hAnsi="Arial" w:cs="Arial"/>
                <w:b/>
                <w:lang w:val="ru-RU" w:eastAsia="ru-RU"/>
              </w:rPr>
              <w:lastRenderedPageBreak/>
              <w:t>индикаторы и показатели 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ind w:left="5"/>
              <w:contextualSpacing/>
              <w:jc w:val="both"/>
              <w:rPr>
                <w:rFonts w:ascii="Arial" w:eastAsia="Times New Roman" w:hAnsi="Arial" w:cs="Arial"/>
                <w:spacing w:val="-5"/>
                <w:lang w:val="ru-RU"/>
              </w:rPr>
            </w:pPr>
            <w:r w:rsidRPr="00697CDE">
              <w:rPr>
                <w:rFonts w:ascii="Arial" w:eastAsia="Times New Roman" w:hAnsi="Arial" w:cs="Arial"/>
                <w:spacing w:val="-1"/>
                <w:lang w:val="ru-RU"/>
              </w:rPr>
              <w:lastRenderedPageBreak/>
              <w:t>1. Доступность дошкольного образования для детей в воз</w:t>
            </w:r>
            <w:r w:rsidRPr="00697CDE">
              <w:rPr>
                <w:rFonts w:ascii="Arial" w:eastAsia="Times New Roman" w:hAnsi="Arial" w:cs="Arial"/>
                <w:spacing w:val="-2"/>
                <w:lang w:val="ru-RU"/>
              </w:rPr>
              <w:t xml:space="preserve">расте </w:t>
            </w:r>
            <w:r w:rsidRPr="00697CDE">
              <w:rPr>
                <w:rFonts w:ascii="Arial" w:eastAsia="Times New Roman" w:hAnsi="Arial" w:cs="Arial"/>
                <w:spacing w:val="-2"/>
                <w:lang w:val="ru-RU"/>
              </w:rPr>
              <w:lastRenderedPageBreak/>
              <w:t>от 1,5 до 3 лет</w:t>
            </w:r>
            <w:r w:rsidRPr="00697CDE">
              <w:rPr>
                <w:rFonts w:ascii="Arial" w:eastAsia="Times New Roman" w:hAnsi="Arial" w:cs="Arial"/>
                <w:spacing w:val="-5"/>
                <w:lang w:val="ru-RU"/>
              </w:rPr>
              <w:t>.</w:t>
            </w:r>
          </w:p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ind w:left="5"/>
              <w:contextualSpacing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spacing w:val="-5"/>
                <w:lang w:val="ru-RU"/>
              </w:rPr>
              <w:t>2. Д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оля </w:t>
            </w:r>
            <w:proofErr w:type="gramStart"/>
            <w:r w:rsidRPr="00697CDE">
              <w:rPr>
                <w:rFonts w:ascii="Arial" w:eastAsia="Times New Roman" w:hAnsi="Arial" w:cs="Arial"/>
                <w:lang w:val="ru-RU" w:eastAsia="ru-RU"/>
              </w:rPr>
              <w:t>обучающихся</w:t>
            </w:r>
            <w:proofErr w:type="gramEnd"/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МБОУ, получающих образование в соответствии с федеральным государственным образовательным стандартом (далее - ФГОС).</w:t>
            </w:r>
          </w:p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ind w:left="5"/>
              <w:contextualSpacing/>
              <w:jc w:val="both"/>
              <w:rPr>
                <w:rFonts w:ascii="Arial" w:hAnsi="Arial" w:cs="Arial"/>
                <w:lang w:val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3. Д</w:t>
            </w:r>
            <w:r w:rsidRPr="00697CDE">
              <w:rPr>
                <w:rFonts w:ascii="Arial" w:hAnsi="Arial" w:cs="Arial"/>
                <w:lang w:val="ru-RU"/>
              </w:rPr>
              <w:t>оля образовательных организаций, в которых обеспечена архитектурная доступность зданий для детей-инвалидов и детей с ОВЗ.</w:t>
            </w:r>
          </w:p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ind w:left="5"/>
              <w:contextualSpacing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hAnsi="Arial" w:cs="Arial"/>
                <w:lang w:val="ru-RU"/>
              </w:rPr>
              <w:t>4. Д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оля детей, занимающихся в системе учреждений дополнительного образования, в возрасте от 5 до 18 лет, от общего количества обучающихся в образовательных учреждениях.</w:t>
            </w:r>
          </w:p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ind w:left="5"/>
              <w:contextualSpacing/>
              <w:jc w:val="both"/>
              <w:rPr>
                <w:rFonts w:ascii="Arial" w:hAnsi="Arial" w:cs="Arial"/>
                <w:lang w:val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5. Д</w:t>
            </w:r>
            <w:r w:rsidRPr="00697CDE">
              <w:rPr>
                <w:rFonts w:ascii="Arial" w:hAnsi="Arial" w:cs="Arial"/>
                <w:lang w:val="ru-RU"/>
              </w:rPr>
              <w:t>оля школьников, охваченных услугами оздоровления и занятости в каникулярное время.</w:t>
            </w:r>
          </w:p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ind w:left="5"/>
              <w:contextualSpacing/>
              <w:jc w:val="both"/>
              <w:rPr>
                <w:rFonts w:ascii="Arial" w:hAnsi="Arial" w:cs="Arial"/>
                <w:lang w:val="ru-RU"/>
              </w:rPr>
            </w:pPr>
            <w:r w:rsidRPr="00697CDE">
              <w:rPr>
                <w:rFonts w:ascii="Arial" w:hAnsi="Arial" w:cs="Arial"/>
                <w:lang w:val="ru-RU"/>
              </w:rPr>
              <w:t>6. Доля детей, занимающихся в объединениях патриотической направленности.</w:t>
            </w:r>
          </w:p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ind w:left="5"/>
              <w:contextualSpacing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hAnsi="Arial" w:cs="Arial"/>
                <w:lang w:val="ru-RU"/>
              </w:rPr>
              <w:t>7. К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оличество педагогических работников, принявших участие в муниципальных конкурсах профессионального мастерства.</w:t>
            </w:r>
          </w:p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ind w:left="5"/>
              <w:contextualSpacing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8. Доля педагогических работников в возрасте до 35 лет в общей численности педагогических работников.</w:t>
            </w:r>
          </w:p>
          <w:p w:rsidR="00372D4B" w:rsidRPr="00697CDE" w:rsidRDefault="00372D4B" w:rsidP="00697CDE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hAnsi="Arial" w:cs="Arial"/>
                <w:lang w:val="ru-RU"/>
              </w:rPr>
              <w:t>9. Количество компьютеров, используемых для проведения курсов повышения квалификации в области ГО и защиты от ЧС.</w:t>
            </w:r>
          </w:p>
        </w:tc>
      </w:tr>
      <w:tr w:rsidR="00372D4B" w:rsidRPr="00697CDE" w:rsidTr="00697CDE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b/>
                <w:lang w:val="ru-RU" w:eastAsia="ru-RU"/>
              </w:rPr>
              <w:lastRenderedPageBreak/>
              <w:t>Сроки и этапы реализации</w:t>
            </w:r>
          </w:p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b/>
                <w:lang w:val="ru-RU" w:eastAsia="ru-RU"/>
              </w:rPr>
              <w:t>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ind w:left="5"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2021 - 2025 г. без деления на этапы</w:t>
            </w:r>
          </w:p>
        </w:tc>
      </w:tr>
      <w:tr w:rsidR="00372D4B" w:rsidRPr="00697CDE" w:rsidTr="00697CDE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b/>
                <w:lang w:eastAsia="ru-RU"/>
              </w:rPr>
              <w:t>Объемы</w:t>
            </w:r>
            <w:proofErr w:type="spellEnd"/>
            <w:r w:rsidRPr="00697CDE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b/>
                <w:lang w:eastAsia="ru-RU"/>
              </w:rPr>
              <w:t>финансирования</w:t>
            </w:r>
            <w:proofErr w:type="spellEnd"/>
            <w:r w:rsidRPr="00697CDE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b/>
                <w:lang w:eastAsia="ru-RU"/>
              </w:rPr>
              <w:t>программы</w:t>
            </w:r>
            <w:proofErr w:type="spellEnd"/>
          </w:p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Общий объем финансирования Программы из всех источников составляет 4</w:t>
            </w:r>
            <w:r w:rsidR="00851796" w:rsidRPr="00697CDE">
              <w:rPr>
                <w:rFonts w:ascii="Arial" w:eastAsia="Times New Roman" w:hAnsi="Arial" w:cs="Arial"/>
                <w:lang w:val="ru-RU" w:eastAsia="ru-RU"/>
              </w:rPr>
              <w:t> 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0</w:t>
            </w:r>
            <w:r w:rsidR="005F3776" w:rsidRPr="00697CDE">
              <w:rPr>
                <w:rFonts w:ascii="Arial" w:eastAsia="Times New Roman" w:hAnsi="Arial" w:cs="Arial"/>
                <w:lang w:val="ru-RU" w:eastAsia="ru-RU"/>
              </w:rPr>
              <w:t>64</w:t>
            </w:r>
            <w:r w:rsidR="00851796" w:rsidRPr="00697CDE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r w:rsidR="005F3776" w:rsidRPr="00697CDE">
              <w:rPr>
                <w:rFonts w:ascii="Arial" w:eastAsia="Times New Roman" w:hAnsi="Arial" w:cs="Arial"/>
                <w:lang w:val="ru-RU" w:eastAsia="ru-RU"/>
              </w:rPr>
              <w:t>409,4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тыс. рублей, в том числе по годам: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- 2021 год – 868</w:t>
            </w:r>
            <w:r w:rsidR="00851796" w:rsidRPr="00697CDE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889,4 тыс. рублей;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- 2022 год </w:t>
            </w:r>
            <w:r w:rsidR="005F3776" w:rsidRPr="00697CDE">
              <w:rPr>
                <w:rFonts w:ascii="Arial" w:eastAsia="Times New Roman" w:hAnsi="Arial" w:cs="Arial"/>
                <w:lang w:val="ru-RU" w:eastAsia="ru-RU"/>
              </w:rPr>
              <w:t>–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800 400,0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тыс. рублей;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- 2023 год </w:t>
            </w:r>
            <w:r w:rsidR="005F3776" w:rsidRPr="00697CDE">
              <w:rPr>
                <w:rFonts w:ascii="Arial" w:eastAsia="Times New Roman" w:hAnsi="Arial" w:cs="Arial"/>
                <w:lang w:val="ru-RU" w:eastAsia="ru-RU"/>
              </w:rPr>
              <w:t>–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r w:rsidR="005F3776" w:rsidRPr="00697CDE">
              <w:rPr>
                <w:rFonts w:ascii="Arial" w:eastAsia="Times New Roman" w:hAnsi="Arial" w:cs="Arial"/>
                <w:lang w:val="ru-RU" w:eastAsia="ru-RU"/>
              </w:rPr>
              <w:t>798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r w:rsidR="005F3776" w:rsidRPr="00697CDE">
              <w:rPr>
                <w:rFonts w:ascii="Arial" w:eastAsia="Times New Roman" w:hAnsi="Arial" w:cs="Arial"/>
                <w:lang w:val="ru-RU" w:eastAsia="ru-RU"/>
              </w:rPr>
              <w:t>400,0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тыс. рублей;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- 2024 год </w:t>
            </w:r>
            <w:r w:rsidR="005F3776" w:rsidRPr="00697CDE">
              <w:rPr>
                <w:rFonts w:ascii="Arial" w:eastAsia="Times New Roman" w:hAnsi="Arial" w:cs="Arial"/>
                <w:lang w:val="ru-RU" w:eastAsia="ru-RU"/>
              </w:rPr>
              <w:t>–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r w:rsidR="005F3776" w:rsidRPr="00697CDE">
              <w:rPr>
                <w:rFonts w:ascii="Arial" w:eastAsia="Times New Roman" w:hAnsi="Arial" w:cs="Arial"/>
                <w:lang w:val="ru-RU" w:eastAsia="ru-RU"/>
              </w:rPr>
              <w:t>798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r w:rsidR="005F3776" w:rsidRPr="00697CDE">
              <w:rPr>
                <w:rFonts w:ascii="Arial" w:eastAsia="Times New Roman" w:hAnsi="Arial" w:cs="Arial"/>
                <w:lang w:val="ru-RU" w:eastAsia="ru-RU"/>
              </w:rPr>
              <w:t>360,0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тыс. рублей;</w:t>
            </w:r>
          </w:p>
          <w:p w:rsidR="00372D4B" w:rsidRPr="00697CDE" w:rsidRDefault="005F3776" w:rsidP="00697CDE">
            <w:pPr>
              <w:widowControl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- 2025 год – 798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360,0</w:t>
            </w:r>
            <w:r w:rsidR="00372D4B" w:rsidRPr="00697CDE">
              <w:rPr>
                <w:rFonts w:ascii="Arial" w:eastAsia="Times New Roman" w:hAnsi="Arial" w:cs="Arial"/>
                <w:lang w:val="ru-RU" w:eastAsia="ru-RU"/>
              </w:rPr>
              <w:t xml:space="preserve"> тыс. рублей;</w:t>
            </w:r>
          </w:p>
          <w:p w:rsidR="00013E7D" w:rsidRPr="00697CDE" w:rsidRDefault="00013E7D" w:rsidP="00697CDE">
            <w:pPr>
              <w:widowControl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из федерального бюджета – 74 742,0 тыс</w:t>
            </w:r>
            <w:proofErr w:type="gramStart"/>
            <w:r w:rsidRPr="00697CDE">
              <w:rPr>
                <w:rFonts w:ascii="Arial" w:eastAsia="Times New Roman" w:hAnsi="Arial" w:cs="Arial"/>
                <w:lang w:val="ru-RU" w:eastAsia="ru-RU"/>
              </w:rPr>
              <w:t>.р</w:t>
            </w:r>
            <w:proofErr w:type="gramEnd"/>
            <w:r w:rsidRPr="00697CDE">
              <w:rPr>
                <w:rFonts w:ascii="Arial" w:eastAsia="Times New Roman" w:hAnsi="Arial" w:cs="Arial"/>
                <w:lang w:val="ru-RU" w:eastAsia="ru-RU"/>
              </w:rPr>
              <w:t>ублей, в том числе по годам:</w:t>
            </w:r>
          </w:p>
          <w:p w:rsidR="00013E7D" w:rsidRPr="00697CDE" w:rsidRDefault="00013E7D" w:rsidP="00697CDE">
            <w:pPr>
              <w:widowControl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- 2021 год – 74 742,0 тыс. рублей;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из краевого бюджета -</w:t>
            </w:r>
            <w:r w:rsidR="00697CDE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2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 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870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688,4 тыс</w:t>
            </w:r>
            <w:proofErr w:type="gramStart"/>
            <w:r w:rsidRPr="00697CDE">
              <w:rPr>
                <w:rFonts w:ascii="Arial" w:eastAsia="Times New Roman" w:hAnsi="Arial" w:cs="Arial"/>
                <w:lang w:val="ru-RU" w:eastAsia="ru-RU"/>
              </w:rPr>
              <w:t>.р</w:t>
            </w:r>
            <w:proofErr w:type="gramEnd"/>
            <w:r w:rsidRPr="00697CDE">
              <w:rPr>
                <w:rFonts w:ascii="Arial" w:eastAsia="Times New Roman" w:hAnsi="Arial" w:cs="Arial"/>
                <w:lang w:val="ru-RU" w:eastAsia="ru-RU"/>
              </w:rPr>
              <w:t>ублей, в том числе по годам: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- 2021 год – 602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688,4 тыс. рублей;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- 2022 год 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–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567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 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000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,0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тыс. рублей;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- 2023 год 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–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567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 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000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,0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тыс. рублей;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- 2024 год 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–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567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 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000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,0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тыс. рублей;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- 2025 год – 567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 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000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,0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тыс. рублей;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из бюджета городского округа – 1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 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1</w:t>
            </w:r>
            <w:r w:rsidR="002D7344" w:rsidRPr="00697CDE">
              <w:rPr>
                <w:rFonts w:ascii="Arial" w:eastAsia="Times New Roman" w:hAnsi="Arial" w:cs="Arial"/>
                <w:lang w:val="ru-RU" w:eastAsia="ru-RU"/>
              </w:rPr>
              <w:t>18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 </w:t>
            </w:r>
            <w:r w:rsidR="002D7344" w:rsidRPr="00697CDE">
              <w:rPr>
                <w:rFonts w:ascii="Arial" w:eastAsia="Times New Roman" w:hAnsi="Arial" w:cs="Arial"/>
                <w:lang w:val="ru-RU" w:eastAsia="ru-RU"/>
              </w:rPr>
              <w:t>979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,0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тыс. рублей, в том числе по годам: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- 2021 год 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–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191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 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459</w:t>
            </w:r>
            <w:r w:rsidR="00013E7D" w:rsidRPr="00697CDE">
              <w:rPr>
                <w:rFonts w:ascii="Arial" w:eastAsia="Times New Roman" w:hAnsi="Arial" w:cs="Arial"/>
                <w:lang w:val="ru-RU" w:eastAsia="ru-RU"/>
              </w:rPr>
              <w:t>,0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тыс. рублей;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- 2022 год </w:t>
            </w:r>
            <w:r w:rsidR="00077ED3" w:rsidRPr="00697CDE">
              <w:rPr>
                <w:rFonts w:ascii="Arial" w:eastAsia="Times New Roman" w:hAnsi="Arial" w:cs="Arial"/>
                <w:lang w:val="ru-RU" w:eastAsia="ru-RU"/>
              </w:rPr>
              <w:t>–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2</w:t>
            </w:r>
            <w:r w:rsidR="002D7344" w:rsidRPr="00697CDE">
              <w:rPr>
                <w:rFonts w:ascii="Arial" w:eastAsia="Times New Roman" w:hAnsi="Arial" w:cs="Arial"/>
                <w:lang w:val="ru-RU" w:eastAsia="ru-RU"/>
              </w:rPr>
              <w:t>3</w:t>
            </w:r>
            <w:r w:rsidR="00077ED3" w:rsidRPr="00697CDE">
              <w:rPr>
                <w:rFonts w:ascii="Arial" w:eastAsia="Times New Roman" w:hAnsi="Arial" w:cs="Arial"/>
                <w:lang w:val="ru-RU" w:eastAsia="ru-RU"/>
              </w:rPr>
              <w:t xml:space="preserve">3 400,0 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тыс. рублей;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- 2023 год </w:t>
            </w:r>
            <w:r w:rsidR="00077ED3" w:rsidRPr="00697CDE">
              <w:rPr>
                <w:rFonts w:ascii="Arial" w:eastAsia="Times New Roman" w:hAnsi="Arial" w:cs="Arial"/>
                <w:lang w:val="ru-RU" w:eastAsia="ru-RU"/>
              </w:rPr>
              <w:t>–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23</w:t>
            </w:r>
            <w:r w:rsidR="002D7344" w:rsidRPr="00697CDE">
              <w:rPr>
                <w:rFonts w:ascii="Arial" w:eastAsia="Times New Roman" w:hAnsi="Arial" w:cs="Arial"/>
                <w:lang w:val="ru-RU" w:eastAsia="ru-RU"/>
              </w:rPr>
              <w:t>1</w:t>
            </w:r>
            <w:r w:rsidR="00077ED3" w:rsidRPr="00697CDE">
              <w:rPr>
                <w:rFonts w:ascii="Arial" w:eastAsia="Times New Roman" w:hAnsi="Arial" w:cs="Arial"/>
                <w:lang w:val="ru-RU" w:eastAsia="ru-RU"/>
              </w:rPr>
              <w:t> </w:t>
            </w:r>
            <w:r w:rsidR="002D7344" w:rsidRPr="00697CDE">
              <w:rPr>
                <w:rFonts w:ascii="Arial" w:eastAsia="Times New Roman" w:hAnsi="Arial" w:cs="Arial"/>
                <w:lang w:val="ru-RU" w:eastAsia="ru-RU"/>
              </w:rPr>
              <w:t>40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0</w:t>
            </w:r>
            <w:r w:rsidR="00077ED3" w:rsidRPr="00697CDE">
              <w:rPr>
                <w:rFonts w:ascii="Arial" w:eastAsia="Times New Roman" w:hAnsi="Arial" w:cs="Arial"/>
                <w:lang w:val="ru-RU" w:eastAsia="ru-RU"/>
              </w:rPr>
              <w:t>,0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тыс. рублей;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- 2024 год </w:t>
            </w:r>
            <w:r w:rsidR="00077ED3" w:rsidRPr="00697CDE">
              <w:rPr>
                <w:rFonts w:ascii="Arial" w:eastAsia="Times New Roman" w:hAnsi="Arial" w:cs="Arial"/>
                <w:lang w:val="ru-RU" w:eastAsia="ru-RU"/>
              </w:rPr>
              <w:t>–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23</w:t>
            </w:r>
            <w:r w:rsidR="002D7344" w:rsidRPr="00697CDE">
              <w:rPr>
                <w:rFonts w:ascii="Arial" w:eastAsia="Times New Roman" w:hAnsi="Arial" w:cs="Arial"/>
                <w:lang w:val="ru-RU" w:eastAsia="ru-RU"/>
              </w:rPr>
              <w:t>1</w:t>
            </w:r>
            <w:r w:rsidR="00077ED3" w:rsidRPr="00697CDE">
              <w:rPr>
                <w:rFonts w:ascii="Arial" w:eastAsia="Times New Roman" w:hAnsi="Arial" w:cs="Arial"/>
                <w:lang w:val="ru-RU" w:eastAsia="ru-RU"/>
              </w:rPr>
              <w:t> </w:t>
            </w:r>
            <w:r w:rsidR="002D7344" w:rsidRPr="00697CDE">
              <w:rPr>
                <w:rFonts w:ascii="Arial" w:eastAsia="Times New Roman" w:hAnsi="Arial" w:cs="Arial"/>
                <w:lang w:val="ru-RU" w:eastAsia="ru-RU"/>
              </w:rPr>
              <w:t>3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60</w:t>
            </w:r>
            <w:r w:rsidR="00077ED3" w:rsidRPr="00697CDE">
              <w:rPr>
                <w:rFonts w:ascii="Arial" w:eastAsia="Times New Roman" w:hAnsi="Arial" w:cs="Arial"/>
                <w:lang w:val="ru-RU" w:eastAsia="ru-RU"/>
              </w:rPr>
              <w:t>,0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тыс. рублей;</w:t>
            </w:r>
          </w:p>
          <w:p w:rsidR="00372D4B" w:rsidRPr="00697CDE" w:rsidRDefault="002D7344" w:rsidP="00697CDE">
            <w:pPr>
              <w:widowControl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- 2025 год </w:t>
            </w:r>
            <w:r w:rsidR="00077ED3" w:rsidRPr="00697CDE">
              <w:rPr>
                <w:rFonts w:ascii="Arial" w:eastAsia="Times New Roman" w:hAnsi="Arial" w:cs="Arial"/>
                <w:lang w:val="ru-RU" w:eastAsia="ru-RU"/>
              </w:rPr>
              <w:t>–</w:t>
            </w:r>
            <w:r w:rsidR="00372D4B" w:rsidRPr="00697CDE">
              <w:rPr>
                <w:rFonts w:ascii="Arial" w:eastAsia="Times New Roman" w:hAnsi="Arial" w:cs="Arial"/>
                <w:lang w:val="ru-RU" w:eastAsia="ru-RU"/>
              </w:rPr>
              <w:t xml:space="preserve"> 23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1</w:t>
            </w:r>
            <w:r w:rsidR="00077ED3" w:rsidRPr="00697CDE">
              <w:rPr>
                <w:rFonts w:ascii="Arial" w:eastAsia="Times New Roman" w:hAnsi="Arial" w:cs="Arial"/>
                <w:lang w:val="ru-RU" w:eastAsia="ru-RU"/>
              </w:rPr>
              <w:t> 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3</w:t>
            </w:r>
            <w:r w:rsidR="00372D4B" w:rsidRPr="00697CDE">
              <w:rPr>
                <w:rFonts w:ascii="Arial" w:eastAsia="Times New Roman" w:hAnsi="Arial" w:cs="Arial"/>
                <w:lang w:val="ru-RU" w:eastAsia="ru-RU"/>
              </w:rPr>
              <w:t>60</w:t>
            </w:r>
            <w:r w:rsidR="00077ED3" w:rsidRPr="00697CDE">
              <w:rPr>
                <w:rFonts w:ascii="Arial" w:eastAsia="Times New Roman" w:hAnsi="Arial" w:cs="Arial"/>
                <w:lang w:val="ru-RU" w:eastAsia="ru-RU"/>
              </w:rPr>
              <w:t>,0</w:t>
            </w:r>
            <w:r w:rsidR="00372D4B" w:rsidRPr="00697CDE">
              <w:rPr>
                <w:rFonts w:ascii="Arial" w:eastAsia="Times New Roman" w:hAnsi="Arial" w:cs="Arial"/>
                <w:lang w:val="ru-RU" w:eastAsia="ru-RU"/>
              </w:rPr>
              <w:t xml:space="preserve"> тыс. рублей.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autoSpaceDE w:val="0"/>
              <w:autoSpaceDN w:val="0"/>
              <w:adjustRightInd w:val="0"/>
              <w:ind w:left="5"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Реализация мероприятий Программы является расходным обязательством городского округа – города Новоалтайска 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lastRenderedPageBreak/>
              <w:t xml:space="preserve">Алтайского края в части финансирования из средств бюджета городского округа. Объемы финансирования подлежат ежегодному уточнению в соответствии с решением </w:t>
            </w:r>
            <w:proofErr w:type="spellStart"/>
            <w:r w:rsidRPr="00697CDE">
              <w:rPr>
                <w:rFonts w:ascii="Arial" w:eastAsia="Times New Roman" w:hAnsi="Arial" w:cs="Arial"/>
                <w:lang w:val="ru-RU" w:eastAsia="ru-RU"/>
              </w:rPr>
              <w:t>Новоалтайского</w:t>
            </w:r>
            <w:proofErr w:type="spellEnd"/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городского Собрания депутатов (далее – НГСД) о бюджете города на очередной финансовый год и плановый период.</w:t>
            </w:r>
          </w:p>
        </w:tc>
      </w:tr>
      <w:tr w:rsidR="00372D4B" w:rsidRPr="00697CDE" w:rsidTr="00697CDE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b/>
                <w:lang w:eastAsia="ru-RU"/>
              </w:rPr>
              <w:lastRenderedPageBreak/>
              <w:t>Ожидаемые</w:t>
            </w:r>
            <w:proofErr w:type="spellEnd"/>
            <w:r w:rsidRPr="00697CDE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b/>
                <w:lang w:eastAsia="ru-RU"/>
              </w:rPr>
              <w:t>результаты</w:t>
            </w:r>
            <w:proofErr w:type="spellEnd"/>
            <w:r w:rsidRPr="00697CDE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b/>
                <w:lang w:eastAsia="ru-RU"/>
              </w:rPr>
              <w:t>реализации</w:t>
            </w:r>
            <w:proofErr w:type="spellEnd"/>
            <w:r w:rsidRPr="00697CDE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b/>
                <w:lang w:eastAsia="ru-RU"/>
              </w:rPr>
              <w:t>Программы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2D4B" w:rsidRPr="00697CDE" w:rsidRDefault="00372D4B" w:rsidP="00697CDE">
            <w:pPr>
              <w:widowControl/>
              <w:shd w:val="clear" w:color="auto" w:fill="FFFFFF"/>
              <w:ind w:right="29"/>
              <w:contextualSpacing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1. Увеличение показателя доступности дошкольного образования для детей в возрасте от 1,5 до 3 лет до 100%.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ind w:right="29"/>
              <w:contextualSpacing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2. Увеличение доли </w:t>
            </w:r>
            <w:proofErr w:type="gramStart"/>
            <w:r w:rsidRPr="00697CDE">
              <w:rPr>
                <w:rFonts w:ascii="Arial" w:eastAsia="Times New Roman" w:hAnsi="Arial" w:cs="Arial"/>
                <w:lang w:val="ru-RU" w:eastAsia="ru-RU"/>
              </w:rPr>
              <w:t>обучающихся</w:t>
            </w:r>
            <w:proofErr w:type="gramEnd"/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МБОУ, получающих образование в соответствии с федеральным государственным образовательным стандартом (далее - ФГОС) до 100%.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ind w:right="29"/>
              <w:contextualSpacing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3. Увеличение доли образовательных организаций, в которых обеспечена архитектурная доступность зданий общеобразовательных организаций для детей-инвалидов и детей с ОВЗ до 83%.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ind w:right="29"/>
              <w:contextualSpacing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4. Увеличение доли детей, занимающихся в системе учреждений дополнительного образования, в возрасте от 5 до 18 лет, от общего количества обучающихся в образовательных учреждениях до 75%.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ind w:right="29"/>
              <w:contextualSpacing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5. Увеличение доли школьников, охваченных услугами оздоровления и занятости в каникулярное время до 70 %.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ind w:right="29"/>
              <w:contextualSpacing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6. Увеличение доли детей, занимающихся в объединениях патриотической направленности до 5%.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ind w:right="29"/>
              <w:contextualSpacing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7. </w:t>
            </w:r>
            <w:r w:rsidRPr="00697CDE">
              <w:rPr>
                <w:rFonts w:ascii="Arial" w:hAnsi="Arial" w:cs="Arial"/>
                <w:lang w:val="ru-RU"/>
              </w:rPr>
              <w:t>Увеличение количества педагогических работников, принявших участие в муниципальных конкурсах профессионального мастерства до 18 чел.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ind w:right="29"/>
              <w:contextualSpacing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8. Увеличение доли педагогических работников в возрасте до 35 лет в общей численности педагогических работников до 26%.</w:t>
            </w:r>
          </w:p>
          <w:p w:rsidR="00372D4B" w:rsidRPr="00697CDE" w:rsidRDefault="00372D4B" w:rsidP="00697CDE">
            <w:pPr>
              <w:widowControl/>
              <w:shd w:val="clear" w:color="auto" w:fill="FFFFFF"/>
              <w:ind w:right="29"/>
              <w:contextualSpacing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9. Увеличение количества компьютеров, используемых для проведения курсов повышения квалификации в области ГО и защиты от ЧС до 3 единиц.</w:t>
            </w:r>
          </w:p>
        </w:tc>
      </w:tr>
    </w:tbl>
    <w:p w:rsidR="00372D4B" w:rsidRPr="00697CDE" w:rsidRDefault="00372D4B" w:rsidP="00697CDE">
      <w:pPr>
        <w:widowControl/>
        <w:ind w:firstLine="709"/>
        <w:contextualSpacing/>
        <w:jc w:val="center"/>
        <w:rPr>
          <w:rFonts w:ascii="Arial" w:eastAsia="Times New Roman" w:hAnsi="Arial" w:cs="Arial"/>
          <w:b/>
          <w:lang w:val="ru-RU" w:eastAsia="ru-RU"/>
        </w:rPr>
      </w:pPr>
    </w:p>
    <w:p w:rsidR="00372D4B" w:rsidRPr="00697CDE" w:rsidRDefault="00372D4B" w:rsidP="00697CDE">
      <w:pPr>
        <w:widowControl/>
        <w:ind w:firstLine="709"/>
        <w:contextualSpacing/>
        <w:jc w:val="center"/>
        <w:rPr>
          <w:rFonts w:ascii="Arial" w:eastAsia="Times New Roman" w:hAnsi="Arial" w:cs="Arial"/>
          <w:b/>
          <w:lang w:val="ru-RU" w:eastAsia="ru-RU"/>
        </w:rPr>
      </w:pPr>
      <w:r w:rsidRPr="00697CDE">
        <w:rPr>
          <w:rFonts w:ascii="Arial" w:eastAsia="Times New Roman" w:hAnsi="Arial" w:cs="Arial"/>
          <w:b/>
          <w:lang w:val="ru-RU" w:eastAsia="ru-RU"/>
        </w:rPr>
        <w:t>2. Общая характеристика сферы реализации муниципальной программы</w:t>
      </w:r>
    </w:p>
    <w:p w:rsidR="00372D4B" w:rsidRPr="00697CDE" w:rsidRDefault="00372D4B" w:rsidP="00697CDE">
      <w:pPr>
        <w:widowControl/>
        <w:ind w:firstLine="709"/>
        <w:contextualSpacing/>
        <w:jc w:val="both"/>
        <w:rPr>
          <w:rFonts w:ascii="Arial" w:eastAsia="Times New Roman" w:hAnsi="Arial" w:cs="Arial"/>
          <w:b/>
          <w:lang w:val="ru-RU" w:eastAsia="ru-RU"/>
        </w:rPr>
      </w:pP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697CDE">
        <w:rPr>
          <w:rFonts w:ascii="Arial" w:eastAsia="Times New Roman" w:hAnsi="Arial" w:cs="Arial"/>
          <w:lang w:val="ru-RU" w:eastAsia="ru-RU"/>
        </w:rPr>
        <w:t>Программа разработана с учетом приоритетов государственной образовательной политики и процессов социально-экономического развития города Новоалтайска.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697CDE">
        <w:rPr>
          <w:rFonts w:ascii="Arial" w:eastAsia="Times New Roman" w:hAnsi="Arial" w:cs="Arial"/>
          <w:lang w:val="ru-RU" w:eastAsia="ru-RU"/>
        </w:rPr>
        <w:t>Важнейшим экономическим приоритетом на современном этапе является поддержка развития образования, повышение его качества и эффективности. Успешность в реализации задач социально-экономического развития города Новоалтайска во многом определяется уровнем образования и культуры жителей, их мировоззренческой ориентацией и духовным развитием.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697CDE">
        <w:rPr>
          <w:rFonts w:ascii="Arial" w:eastAsia="Times New Roman" w:hAnsi="Arial" w:cs="Arial"/>
          <w:lang w:val="ru-RU" w:eastAsia="ru-RU"/>
        </w:rPr>
        <w:t>Муниципальные образовательные организации становятся стартовыми площадками для участия в создании новой экономики, воспитания конкурентоспособных, социально ответственных, инициативных и компетентных граждан. Направления их деятельности связаны с модернизацией содержания образования и участием гражданских институтов в оценке качества образования.</w:t>
      </w:r>
    </w:p>
    <w:p w:rsidR="00372D4B" w:rsidRPr="00697CDE" w:rsidRDefault="00372D4B" w:rsidP="00697CDE">
      <w:pPr>
        <w:widowControl/>
        <w:shd w:val="clear" w:color="auto" w:fill="FFFFFF"/>
        <w:ind w:right="144" w:firstLine="709"/>
        <w:contextualSpacing/>
        <w:jc w:val="both"/>
        <w:rPr>
          <w:rFonts w:ascii="Arial" w:eastAsia="Times New Roman" w:hAnsi="Arial" w:cs="Arial"/>
          <w:spacing w:val="-2"/>
          <w:lang w:val="ru-RU"/>
        </w:rPr>
      </w:pPr>
      <w:r w:rsidRPr="00697CDE">
        <w:rPr>
          <w:rFonts w:ascii="Arial" w:eastAsia="Times New Roman" w:hAnsi="Arial" w:cs="Arial"/>
          <w:spacing w:val="-4"/>
          <w:lang w:val="ru-RU"/>
        </w:rPr>
        <w:t xml:space="preserve">В целях реализации полномочий органов местного самоуправления по организации предоставления дошкольного, начального общего, основного общего, среднего общего образования по основным общеобразовательным программам в городе функционирует сеть образовательных организаций, обеспечивающая государственные гарантии граждан на общее образование. </w:t>
      </w:r>
      <w:proofErr w:type="gramStart"/>
      <w:r w:rsidRPr="00697CDE">
        <w:rPr>
          <w:rFonts w:ascii="Arial" w:eastAsia="Times New Roman" w:hAnsi="Arial" w:cs="Arial"/>
          <w:spacing w:val="-4"/>
          <w:lang w:val="ru-RU"/>
        </w:rPr>
        <w:t xml:space="preserve">Вместе с тем, несмотря на приоритетность финансирования </w:t>
      </w:r>
      <w:r w:rsidRPr="00697CDE">
        <w:rPr>
          <w:rFonts w:ascii="Arial" w:eastAsia="Times New Roman" w:hAnsi="Arial" w:cs="Arial"/>
          <w:spacing w:val="-4"/>
          <w:lang w:val="ru-RU"/>
        </w:rPr>
        <w:lastRenderedPageBreak/>
        <w:t xml:space="preserve">бюджетной сферы и создания условий для осуществления образовательной деятельности в городе по-прежнему актуальны вопросы обеспечения доступности дошкольного образования для детей </w:t>
      </w:r>
      <w:r w:rsidRPr="00697CDE">
        <w:rPr>
          <w:rFonts w:ascii="Arial" w:eastAsia="Times New Roman" w:hAnsi="Arial" w:cs="Arial"/>
          <w:spacing w:val="-1"/>
          <w:lang w:val="ru-RU"/>
        </w:rPr>
        <w:t>в воз</w:t>
      </w:r>
      <w:r w:rsidRPr="00697CDE">
        <w:rPr>
          <w:rFonts w:ascii="Arial" w:eastAsia="Times New Roman" w:hAnsi="Arial" w:cs="Arial"/>
          <w:spacing w:val="-2"/>
          <w:lang w:val="ru-RU"/>
        </w:rPr>
        <w:t>расте от 1,5 до 3 лет, перевода общеобразовательных организаций на односменный режим работы, снижение среднего возраста педагогических работников, улучшение материально- технической базы образовательных организаций.</w:t>
      </w:r>
      <w:proofErr w:type="gramEnd"/>
      <w:r w:rsidRPr="00697CDE">
        <w:rPr>
          <w:rFonts w:ascii="Arial" w:eastAsia="Times New Roman" w:hAnsi="Arial" w:cs="Arial"/>
          <w:spacing w:val="-2"/>
          <w:lang w:val="ru-RU"/>
        </w:rPr>
        <w:t xml:space="preserve"> В связи с этим необходимо предусмотреть реализацию мероприятий, направленных на создание усло</w:t>
      </w:r>
      <w:r w:rsidRPr="00697CDE">
        <w:rPr>
          <w:rFonts w:ascii="Arial" w:eastAsia="Times New Roman" w:hAnsi="Arial" w:cs="Arial"/>
          <w:spacing w:val="-4"/>
          <w:lang w:val="ru-RU"/>
        </w:rPr>
        <w:t xml:space="preserve">вий для получения доступного общего образования. 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697CDE">
        <w:rPr>
          <w:rFonts w:ascii="Arial" w:eastAsia="Times New Roman" w:hAnsi="Arial" w:cs="Arial"/>
          <w:spacing w:val="-5"/>
          <w:lang w:val="ru-RU"/>
        </w:rPr>
        <w:t>Развитие системы общего образования в городе Новоалтайске осуществляется в условиях реализации</w:t>
      </w:r>
      <w:r w:rsidRPr="00697CDE">
        <w:rPr>
          <w:rFonts w:ascii="Arial" w:eastAsia="Times New Roman" w:hAnsi="Arial" w:cs="Arial"/>
          <w:spacing w:val="-2"/>
          <w:lang w:val="ru-RU"/>
        </w:rPr>
        <w:t xml:space="preserve"> федеральных государственных образовательных стандартов.</w:t>
      </w:r>
      <w:r w:rsidRPr="00697CDE">
        <w:rPr>
          <w:rFonts w:ascii="Arial" w:eastAsia="Times New Roman" w:hAnsi="Arial" w:cs="Arial"/>
          <w:lang w:val="ru-RU" w:eastAsia="ru-RU"/>
        </w:rPr>
        <w:t xml:space="preserve"> С целью создания условий для получения качественного образования в соответствии с ФГОС необходимо обеспечить все общеобразовательные учреждения современными профильными кабинетами, компьютерным и лабораторным оборудованием.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lang w:val="ru-RU" w:eastAsia="ru-RU"/>
        </w:rPr>
        <w:t xml:space="preserve">Особого внимания требуют обучающиеся </w:t>
      </w:r>
      <w:r w:rsidRPr="00697CDE">
        <w:rPr>
          <w:rFonts w:ascii="Arial" w:eastAsia="Times New Roman" w:hAnsi="Arial" w:cs="Arial"/>
          <w:spacing w:val="-5"/>
          <w:lang w:val="ru-RU"/>
        </w:rPr>
        <w:t xml:space="preserve">с ограниченными возможностями здоровья, при реализации Программы необходимо решить вопрос архитектурной доступности образовательных организаций для инвалидов и </w:t>
      </w:r>
      <w:proofErr w:type="spellStart"/>
      <w:r w:rsidRPr="00697CDE">
        <w:rPr>
          <w:rFonts w:ascii="Arial" w:eastAsia="Times New Roman" w:hAnsi="Arial" w:cs="Arial"/>
          <w:spacing w:val="-5"/>
          <w:lang w:val="ru-RU"/>
        </w:rPr>
        <w:t>маломобильных</w:t>
      </w:r>
      <w:proofErr w:type="spellEnd"/>
      <w:r w:rsidRPr="00697CDE">
        <w:rPr>
          <w:rFonts w:ascii="Arial" w:eastAsia="Times New Roman" w:hAnsi="Arial" w:cs="Arial"/>
          <w:spacing w:val="-5"/>
          <w:lang w:val="ru-RU"/>
        </w:rPr>
        <w:t xml:space="preserve"> групп населения с учетом их индивидуальных потребностей.</w:t>
      </w:r>
    </w:p>
    <w:p w:rsidR="00372D4B" w:rsidRPr="00697CDE" w:rsidRDefault="00372D4B" w:rsidP="00697CDE">
      <w:pPr>
        <w:widowControl/>
        <w:shd w:val="clear" w:color="auto" w:fill="FFFFFF"/>
        <w:ind w:left="29" w:right="10" w:firstLine="709"/>
        <w:contextualSpacing/>
        <w:jc w:val="both"/>
        <w:rPr>
          <w:rFonts w:ascii="Arial" w:eastAsia="Times New Roman" w:hAnsi="Arial" w:cs="Arial"/>
          <w:spacing w:val="-4"/>
          <w:lang w:val="ru-RU"/>
        </w:rPr>
      </w:pPr>
      <w:r w:rsidRPr="00697CDE">
        <w:rPr>
          <w:rFonts w:ascii="Arial" w:eastAsia="Times New Roman" w:hAnsi="Arial" w:cs="Arial"/>
          <w:spacing w:val="-4"/>
          <w:lang w:val="ru-RU"/>
        </w:rPr>
        <w:t>В городе Новоалтайске большое внимание уделяется вопросу организации горячего питания в общеобразовательных организациях, оздоровлению и занятости обучающихся в каникулярный период.</w:t>
      </w:r>
    </w:p>
    <w:p w:rsidR="00372D4B" w:rsidRPr="00697CDE" w:rsidRDefault="00372D4B" w:rsidP="00697CDE">
      <w:pPr>
        <w:widowControl/>
        <w:shd w:val="clear" w:color="auto" w:fill="FFFFFF"/>
        <w:ind w:left="29" w:right="10" w:firstLine="709"/>
        <w:contextualSpacing/>
        <w:jc w:val="both"/>
        <w:rPr>
          <w:rFonts w:ascii="Arial" w:hAnsi="Arial" w:cs="Arial"/>
          <w:color w:val="1F497D"/>
          <w:lang w:val="ru-RU"/>
        </w:rPr>
      </w:pPr>
      <w:proofErr w:type="gramStart"/>
      <w:r w:rsidRPr="00697CDE">
        <w:rPr>
          <w:rFonts w:ascii="Arial" w:eastAsia="Times New Roman" w:hAnsi="Arial" w:cs="Arial"/>
          <w:spacing w:val="-4"/>
          <w:lang w:val="ru-RU"/>
        </w:rPr>
        <w:t>Численность учащихся, поль</w:t>
      </w:r>
      <w:r w:rsidRPr="00697CDE">
        <w:rPr>
          <w:rFonts w:ascii="Arial" w:eastAsia="Times New Roman" w:hAnsi="Arial" w:cs="Arial"/>
          <w:spacing w:val="-5"/>
          <w:lang w:val="ru-RU"/>
        </w:rPr>
        <w:t xml:space="preserve">зующихся горячим питанием на протяжении многих лет стабильна и составляет более </w:t>
      </w:r>
      <w:r w:rsidRPr="00697CDE">
        <w:rPr>
          <w:rFonts w:ascii="Arial" w:eastAsia="Times New Roman" w:hAnsi="Arial" w:cs="Arial"/>
          <w:iCs/>
          <w:spacing w:val="-5"/>
          <w:lang w:val="ru-RU"/>
        </w:rPr>
        <w:t>95 %</w:t>
      </w:r>
      <w:r w:rsidRPr="00697CDE">
        <w:rPr>
          <w:rFonts w:ascii="Arial" w:eastAsia="Times New Roman" w:hAnsi="Arial" w:cs="Arial"/>
          <w:i/>
          <w:iCs/>
          <w:spacing w:val="-5"/>
          <w:lang w:val="ru-RU"/>
        </w:rPr>
        <w:t xml:space="preserve"> </w:t>
      </w:r>
      <w:r w:rsidRPr="00697CDE">
        <w:rPr>
          <w:rFonts w:ascii="Arial" w:eastAsia="Times New Roman" w:hAnsi="Arial" w:cs="Arial"/>
          <w:lang w:val="ru-RU"/>
        </w:rPr>
        <w:t>от общей численности обучающихся.</w:t>
      </w:r>
      <w:proofErr w:type="gramEnd"/>
    </w:p>
    <w:p w:rsidR="00372D4B" w:rsidRPr="00697CDE" w:rsidRDefault="00372D4B" w:rsidP="00697CDE">
      <w:pPr>
        <w:widowControl/>
        <w:shd w:val="clear" w:color="auto" w:fill="FFFFFF"/>
        <w:ind w:left="10" w:right="10" w:firstLine="709"/>
        <w:contextualSpacing/>
        <w:jc w:val="both"/>
        <w:rPr>
          <w:rFonts w:ascii="Arial" w:eastAsia="Times New Roman" w:hAnsi="Arial" w:cs="Arial"/>
          <w:spacing w:val="-5"/>
          <w:lang w:val="ru-RU"/>
        </w:rPr>
      </w:pPr>
      <w:r w:rsidRPr="00697CDE">
        <w:rPr>
          <w:rFonts w:ascii="Arial" w:eastAsia="Times New Roman" w:hAnsi="Arial" w:cs="Arial"/>
          <w:spacing w:val="-5"/>
          <w:lang w:val="ru-RU"/>
        </w:rPr>
        <w:t xml:space="preserve">Требования федеральных государственных образовательных стандартов общего образования предполагают интеграцию основного и дополнительного </w:t>
      </w:r>
      <w:r w:rsidRPr="00697CDE">
        <w:rPr>
          <w:rFonts w:ascii="Arial" w:eastAsia="Times New Roman" w:hAnsi="Arial" w:cs="Arial"/>
          <w:spacing w:val="-4"/>
          <w:lang w:val="ru-RU"/>
        </w:rPr>
        <w:t xml:space="preserve">образования, в </w:t>
      </w:r>
      <w:proofErr w:type="gramStart"/>
      <w:r w:rsidRPr="00697CDE">
        <w:rPr>
          <w:rFonts w:ascii="Arial" w:eastAsia="Times New Roman" w:hAnsi="Arial" w:cs="Arial"/>
          <w:spacing w:val="-4"/>
          <w:lang w:val="ru-RU"/>
        </w:rPr>
        <w:t>связи</w:t>
      </w:r>
      <w:proofErr w:type="gramEnd"/>
      <w:r w:rsidRPr="00697CDE">
        <w:rPr>
          <w:rFonts w:ascii="Arial" w:eastAsia="Times New Roman" w:hAnsi="Arial" w:cs="Arial"/>
          <w:spacing w:val="-4"/>
          <w:lang w:val="ru-RU"/>
        </w:rPr>
        <w:t xml:space="preserve"> с чем необходимо решить вопрос увеличения количества</w:t>
      </w:r>
      <w:r w:rsidR="00697CDE">
        <w:rPr>
          <w:rFonts w:ascii="Arial" w:eastAsia="Times New Roman" w:hAnsi="Arial" w:cs="Arial"/>
          <w:spacing w:val="-4"/>
          <w:lang w:val="ru-RU"/>
        </w:rPr>
        <w:t xml:space="preserve"> </w:t>
      </w:r>
      <w:r w:rsidRPr="00697CDE">
        <w:rPr>
          <w:rFonts w:ascii="Arial" w:eastAsia="Times New Roman" w:hAnsi="Arial" w:cs="Arial"/>
          <w:spacing w:val="-4"/>
          <w:lang w:val="ru-RU"/>
        </w:rPr>
        <w:t>предостав</w:t>
      </w:r>
      <w:r w:rsidRPr="00697CDE">
        <w:rPr>
          <w:rFonts w:ascii="Arial" w:eastAsia="Times New Roman" w:hAnsi="Arial" w:cs="Arial"/>
          <w:spacing w:val="-5"/>
          <w:lang w:val="ru-RU"/>
        </w:rPr>
        <w:t>ляемых услуг по реализации дополнительных общеобразовательных программ на базе общеобразовательных организаций и организаций дошкольного образования.</w:t>
      </w:r>
    </w:p>
    <w:p w:rsidR="00372D4B" w:rsidRPr="00697CDE" w:rsidRDefault="00372D4B" w:rsidP="00697CDE">
      <w:pPr>
        <w:widowControl/>
        <w:shd w:val="clear" w:color="auto" w:fill="FFFFFF"/>
        <w:ind w:left="10" w:right="10" w:firstLine="709"/>
        <w:contextualSpacing/>
        <w:jc w:val="both"/>
        <w:rPr>
          <w:rFonts w:ascii="Arial" w:eastAsia="Times New Roman" w:hAnsi="Arial" w:cs="Arial"/>
          <w:spacing w:val="-5"/>
          <w:lang w:val="ru-RU"/>
        </w:rPr>
      </w:pPr>
      <w:r w:rsidRPr="00697CDE">
        <w:rPr>
          <w:rFonts w:ascii="Arial" w:eastAsia="Times New Roman" w:hAnsi="Arial" w:cs="Arial"/>
          <w:spacing w:val="-5"/>
          <w:lang w:val="ru-RU"/>
        </w:rPr>
        <w:t>Актуальной является организация развития системы дополнительного образования детей, в рамках которой функционируют социально-ориентированные и финансово-</w:t>
      </w:r>
      <w:proofErr w:type="gramStart"/>
      <w:r w:rsidRPr="00697CDE">
        <w:rPr>
          <w:rFonts w:ascii="Arial" w:eastAsia="Times New Roman" w:hAnsi="Arial" w:cs="Arial"/>
          <w:spacing w:val="-5"/>
          <w:lang w:val="ru-RU"/>
        </w:rPr>
        <w:t>экономические механизмы</w:t>
      </w:r>
      <w:proofErr w:type="gramEnd"/>
      <w:r w:rsidRPr="00697CDE">
        <w:rPr>
          <w:rFonts w:ascii="Arial" w:eastAsia="Times New Roman" w:hAnsi="Arial" w:cs="Arial"/>
          <w:spacing w:val="-5"/>
          <w:lang w:val="ru-RU"/>
        </w:rPr>
        <w:t xml:space="preserve"> реализации принципов государственной политики, поэтому необходимо продолжить внедрение на территории города целевой модели региональной системы дополнительного образования по обеспечению персонифицированного дополнительного образования.</w:t>
      </w:r>
    </w:p>
    <w:p w:rsidR="00372D4B" w:rsidRPr="00697CDE" w:rsidRDefault="00372D4B" w:rsidP="00697CDE">
      <w:pPr>
        <w:widowControl/>
        <w:shd w:val="clear" w:color="auto" w:fill="FFFFFF"/>
        <w:ind w:left="10" w:right="10" w:firstLine="709"/>
        <w:contextualSpacing/>
        <w:jc w:val="both"/>
        <w:rPr>
          <w:rFonts w:ascii="Arial" w:eastAsia="Times New Roman" w:hAnsi="Arial" w:cs="Arial"/>
          <w:spacing w:val="-4"/>
          <w:lang w:val="ru-RU"/>
        </w:rPr>
      </w:pPr>
      <w:r w:rsidRPr="00697CDE">
        <w:rPr>
          <w:rFonts w:ascii="Arial" w:eastAsia="Times New Roman" w:hAnsi="Arial" w:cs="Arial"/>
          <w:spacing w:val="-5"/>
          <w:lang w:val="ru-RU"/>
        </w:rPr>
        <w:t>Кроме того, система дополнительного об</w:t>
      </w:r>
      <w:r w:rsidRPr="00697CDE">
        <w:rPr>
          <w:rFonts w:ascii="Arial" w:eastAsia="Times New Roman" w:hAnsi="Arial" w:cs="Arial"/>
          <w:spacing w:val="-4"/>
          <w:lang w:val="ru-RU"/>
        </w:rPr>
        <w:t xml:space="preserve">разования требует существенных изменений в части содержания образовательных </w:t>
      </w:r>
      <w:r w:rsidRPr="00697CDE">
        <w:rPr>
          <w:rFonts w:ascii="Arial" w:eastAsia="Times New Roman" w:hAnsi="Arial" w:cs="Arial"/>
          <w:spacing w:val="-5"/>
          <w:lang w:val="ru-RU"/>
        </w:rPr>
        <w:t>программ, совершенствования их программно-методического и кадрового обес</w:t>
      </w:r>
      <w:r w:rsidRPr="00697CDE">
        <w:rPr>
          <w:rFonts w:ascii="Arial" w:eastAsia="Times New Roman" w:hAnsi="Arial" w:cs="Arial"/>
          <w:spacing w:val="-4"/>
          <w:lang w:val="ru-RU"/>
        </w:rPr>
        <w:t>печения.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697CDE">
        <w:rPr>
          <w:rFonts w:ascii="Arial" w:eastAsia="Times New Roman" w:hAnsi="Arial" w:cs="Arial"/>
          <w:lang w:val="ru-RU" w:eastAsia="ru-RU"/>
        </w:rPr>
        <w:t>Немаловажное значение имеет обеспечение безопасности жизни и здоровья обучающихся, воспитанников и работников учреждений.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697CDE">
        <w:rPr>
          <w:rFonts w:ascii="Arial" w:eastAsia="Times New Roman" w:hAnsi="Arial" w:cs="Arial"/>
          <w:lang w:val="ru-RU" w:eastAsia="ru-RU"/>
        </w:rPr>
        <w:t>С целью профилактики антитеррористической безопасности образовательные учреждения оборудованы кнопками тревожной сигнализации, системами видеонаблюдения. Помимо систем видеонаблюдения в 3 общеобразовательных организациях города установлены турникеты. Все муниципальные образовательные учреждения оборудованы автоматической пожарной сигнализацией.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697CDE">
        <w:rPr>
          <w:rFonts w:ascii="Arial" w:eastAsia="Times New Roman" w:hAnsi="Arial" w:cs="Arial"/>
          <w:lang w:val="ru-RU" w:eastAsia="ru-RU"/>
        </w:rPr>
        <w:t>Вместе с тем, имеется потребность в восстановлении и реконструкции ограждения в 4 образовательных учреждениях.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697CDE">
        <w:rPr>
          <w:rFonts w:ascii="Arial" w:eastAsia="Times New Roman" w:hAnsi="Arial" w:cs="Arial"/>
          <w:lang w:val="ru-RU" w:eastAsia="ru-RU"/>
        </w:rPr>
        <w:t>Кроме того, современное материально-техническое состояние образовательных учреждений характеризуется высокой степенью изношенности основных фондов (зданий, оборудования, инженерных коммуникаций), поскольку большинство зданий построено в период 1950 - 1970 годов.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697CDE">
        <w:rPr>
          <w:rFonts w:ascii="Arial" w:eastAsia="Times New Roman" w:hAnsi="Arial" w:cs="Arial"/>
          <w:lang w:val="ru-RU" w:eastAsia="ru-RU"/>
        </w:rPr>
        <w:t>В настоящее время также остается актуальной проблема наличия педагогических вакансий в образовательных организациях и высокий показатель среднего возраста педагогических работников.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697CDE">
        <w:rPr>
          <w:rFonts w:ascii="Arial" w:eastAsia="Times New Roman" w:hAnsi="Arial" w:cs="Arial"/>
          <w:lang w:val="ru-RU" w:eastAsia="ru-RU"/>
        </w:rPr>
        <w:lastRenderedPageBreak/>
        <w:t>Несмотря на то, что в городе предусмотрены меры поддержки молодых педагогов: повышающие коэффициенты в рамках специальной части фонда оплаты труда, единовременная выплата, закрепление наставника, участие в конкурсах профессионального мастерства (в номинациях для молодых специалистов) увеличивается доля педагогов пенсионного возраста.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697CDE">
        <w:rPr>
          <w:rFonts w:ascii="Arial" w:eastAsia="Times New Roman" w:hAnsi="Arial" w:cs="Arial"/>
          <w:lang w:val="ru-RU" w:eastAsia="ru-RU"/>
        </w:rPr>
        <w:t>Необходимы новые более эффективные формы работы по привлечению и закреплению педагогических работников в школах города. Важно создать систему мотивации руководителей и педагогов муниципальных образовательных учреждений города к повышению уровня профессионализма, к работе в новом социальном контексте, в новых условиях.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С целью совершенствования механизмов, используемых для развития кадрового потенциала работников образовательных организаций</w:t>
      </w:r>
      <w:r w:rsidR="00697CDE">
        <w:rPr>
          <w:sz w:val="24"/>
          <w:szCs w:val="24"/>
        </w:rPr>
        <w:t xml:space="preserve"> </w:t>
      </w:r>
      <w:r w:rsidRPr="00697CDE">
        <w:rPr>
          <w:sz w:val="24"/>
          <w:szCs w:val="24"/>
        </w:rPr>
        <w:t>необходимо продолжить: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обновление системы аттестации педагогических работников по мере введения новой модели аттестации учителей на основе использования единых федеральных оценочных материалов в соответствии с требованиями профессионального стандарта педагога и федеральными государственными образовательными стандартами;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расширение состава профессиональных сообществ и организацию их участия в повышении квалификации, распространении инновационного опыта, в том числе на базовых площадках и стажерских практиках;</w:t>
      </w:r>
    </w:p>
    <w:p w:rsidR="00372D4B" w:rsidRPr="00697CDE" w:rsidRDefault="00372D4B" w:rsidP="00697CDE">
      <w:pPr>
        <w:pStyle w:val="ConsPlusTitle"/>
        <w:widowControl/>
        <w:ind w:firstLine="709"/>
        <w:contextualSpacing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697CDE">
        <w:rPr>
          <w:rFonts w:ascii="Arial" w:hAnsi="Arial" w:cs="Arial"/>
          <w:b w:val="0"/>
          <w:sz w:val="24"/>
          <w:szCs w:val="24"/>
        </w:rPr>
        <w:t>осуществление поддержки студентов государственных образовательных организаций высшего образования края, успешно обучающихся по целевому договору.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697CDE">
        <w:rPr>
          <w:rFonts w:ascii="Arial" w:eastAsia="Times New Roman" w:hAnsi="Arial" w:cs="Arial"/>
          <w:lang w:val="ru-RU" w:eastAsia="ru-RU"/>
        </w:rPr>
        <w:t>Комплексная реализация мероприятий программы позволит оптимизировать использование имеющихся в городе организационных, административных, кадровых, финансовых ресурсов, проводить целенаправленную и последовательную образовательную политику, обеспечить дальнейшее развитие единых подходов к работе в муниципальной системе образования.</w:t>
      </w:r>
    </w:p>
    <w:p w:rsidR="00372D4B" w:rsidRPr="00697CDE" w:rsidRDefault="00372D4B" w:rsidP="00697CDE">
      <w:pPr>
        <w:widowControl/>
        <w:shd w:val="clear" w:color="auto" w:fill="FFFFFF"/>
        <w:ind w:right="19"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spacing w:val="-4"/>
          <w:lang w:val="ru-RU"/>
        </w:rPr>
        <w:t xml:space="preserve">Исполнение всех мероприятий программы позволит комитету по образованию и образовательным организациям </w:t>
      </w:r>
      <w:r w:rsidRPr="00697CDE">
        <w:rPr>
          <w:rFonts w:ascii="Arial" w:eastAsia="Times New Roman" w:hAnsi="Arial" w:cs="Arial"/>
          <w:spacing w:val="-5"/>
          <w:lang w:val="ru-RU"/>
        </w:rPr>
        <w:t>своевременно и в полном объеме выполнить все возложенные на них обязательства, реализовать систему действий, направленную на повышение качества и эффективности работы.</w:t>
      </w:r>
    </w:p>
    <w:p w:rsidR="00372D4B" w:rsidRPr="00697CDE" w:rsidRDefault="00372D4B" w:rsidP="00697CDE">
      <w:pPr>
        <w:widowControl/>
        <w:ind w:firstLine="709"/>
        <w:contextualSpacing/>
        <w:jc w:val="both"/>
        <w:rPr>
          <w:rFonts w:ascii="Arial" w:eastAsia="Times New Roman" w:hAnsi="Arial" w:cs="Arial"/>
          <w:b/>
          <w:lang w:val="ru-RU" w:eastAsia="ru-RU"/>
        </w:rPr>
      </w:pPr>
    </w:p>
    <w:p w:rsidR="00372D4B" w:rsidRPr="00697CDE" w:rsidRDefault="00372D4B" w:rsidP="00697CDE">
      <w:pPr>
        <w:widowControl/>
        <w:ind w:firstLine="709"/>
        <w:contextualSpacing/>
        <w:jc w:val="center"/>
        <w:rPr>
          <w:rFonts w:ascii="Arial" w:eastAsia="Times New Roman" w:hAnsi="Arial" w:cs="Arial"/>
          <w:b/>
          <w:lang w:val="ru-RU" w:eastAsia="ru-RU"/>
        </w:rPr>
      </w:pPr>
      <w:r w:rsidRPr="00697CDE">
        <w:rPr>
          <w:rFonts w:ascii="Arial" w:eastAsia="Times New Roman" w:hAnsi="Arial" w:cs="Arial"/>
          <w:b/>
          <w:lang w:val="ru-RU" w:eastAsia="ru-RU"/>
        </w:rPr>
        <w:t>3. Общая характеристика муниципальной программы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outlineLvl w:val="2"/>
        <w:rPr>
          <w:rFonts w:ascii="Arial" w:eastAsia="Times New Roman" w:hAnsi="Arial" w:cs="Arial"/>
          <w:lang w:val="ru-RU" w:eastAsia="ru-RU"/>
        </w:rPr>
      </w:pP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center"/>
        <w:outlineLvl w:val="2"/>
        <w:rPr>
          <w:rFonts w:ascii="Arial" w:eastAsia="Times New Roman" w:hAnsi="Arial" w:cs="Arial"/>
          <w:b/>
          <w:lang w:val="ru-RU" w:eastAsia="ru-RU"/>
        </w:rPr>
      </w:pPr>
      <w:r w:rsidRPr="00697CDE">
        <w:rPr>
          <w:rFonts w:ascii="Arial" w:eastAsia="Times New Roman" w:hAnsi="Arial" w:cs="Arial"/>
          <w:b/>
          <w:lang w:val="ru-RU" w:eastAsia="ru-RU"/>
        </w:rPr>
        <w:t>3.1. Приоритеты муниципальной политики в сфере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center"/>
        <w:rPr>
          <w:rFonts w:ascii="Arial" w:eastAsia="Times New Roman" w:hAnsi="Arial" w:cs="Arial"/>
          <w:b/>
          <w:lang w:val="ru-RU" w:eastAsia="ru-RU"/>
        </w:rPr>
      </w:pPr>
      <w:r w:rsidRPr="00697CDE">
        <w:rPr>
          <w:rFonts w:ascii="Arial" w:eastAsia="Times New Roman" w:hAnsi="Arial" w:cs="Arial"/>
          <w:b/>
          <w:lang w:val="ru-RU" w:eastAsia="ru-RU"/>
        </w:rPr>
        <w:t>реализации муниципальной программы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lang w:val="ru-RU" w:eastAsia="ru-RU"/>
        </w:rPr>
      </w:pP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697CDE">
        <w:rPr>
          <w:rFonts w:ascii="Arial" w:eastAsia="Times New Roman" w:hAnsi="Arial" w:cs="Arial"/>
          <w:lang w:val="ru-RU" w:eastAsia="ru-RU"/>
        </w:rPr>
        <w:t>Приоритеты государственной и муниципальной политики в сфере образования - повышение качества 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дополнительного образования, общедоступного бесплатного дошкольного образования на территории города Новоалтайска, отдыха и оздоровления детей сформулированы с учетом целей и задач, представленных в следующих документах: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697CDE">
        <w:rPr>
          <w:rFonts w:ascii="Arial" w:eastAsia="Times New Roman" w:hAnsi="Arial" w:cs="Arial"/>
          <w:lang w:val="ru-RU" w:eastAsia="ru-RU"/>
        </w:rPr>
        <w:t xml:space="preserve">- Федеральный </w:t>
      </w:r>
      <w:hyperlink r:id="rId9" w:history="1">
        <w:r w:rsidRPr="00697CDE">
          <w:rPr>
            <w:rFonts w:ascii="Arial" w:eastAsia="Times New Roman" w:hAnsi="Arial" w:cs="Arial"/>
            <w:lang w:val="ru-RU" w:eastAsia="ru-RU"/>
          </w:rPr>
          <w:t>закон</w:t>
        </w:r>
      </w:hyperlink>
      <w:r w:rsidRPr="00697CDE">
        <w:rPr>
          <w:rFonts w:ascii="Arial" w:eastAsia="Times New Roman" w:hAnsi="Arial" w:cs="Arial"/>
          <w:lang w:val="ru-RU" w:eastAsia="ru-RU"/>
        </w:rPr>
        <w:t xml:space="preserve"> от 29.12.2012 </w:t>
      </w:r>
      <w:r w:rsidR="005246FA" w:rsidRPr="00697CDE">
        <w:rPr>
          <w:rFonts w:ascii="Arial" w:eastAsia="Times New Roman" w:hAnsi="Arial" w:cs="Arial"/>
          <w:lang w:val="ru-RU" w:eastAsia="ru-RU"/>
        </w:rPr>
        <w:t>№</w:t>
      </w:r>
      <w:r w:rsidRPr="00697CDE">
        <w:rPr>
          <w:rFonts w:ascii="Arial" w:eastAsia="Times New Roman" w:hAnsi="Arial" w:cs="Arial"/>
          <w:lang w:val="ru-RU" w:eastAsia="ru-RU"/>
        </w:rPr>
        <w:t xml:space="preserve"> 273-ФЗ «Об образовании в Российской Федерации»;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697CDE">
        <w:rPr>
          <w:rFonts w:ascii="Arial" w:eastAsia="Times New Roman" w:hAnsi="Arial" w:cs="Arial"/>
          <w:lang w:val="ru-RU" w:eastAsia="ru-RU"/>
        </w:rPr>
        <w:t xml:space="preserve">- Федеральный </w:t>
      </w:r>
      <w:hyperlink r:id="rId10" w:history="1">
        <w:r w:rsidRPr="00697CDE">
          <w:rPr>
            <w:rFonts w:ascii="Arial" w:eastAsia="Times New Roman" w:hAnsi="Arial" w:cs="Arial"/>
            <w:lang w:val="ru-RU" w:eastAsia="ru-RU"/>
          </w:rPr>
          <w:t>закон</w:t>
        </w:r>
      </w:hyperlink>
      <w:r w:rsidRPr="00697CDE">
        <w:rPr>
          <w:rFonts w:ascii="Arial" w:eastAsia="Times New Roman" w:hAnsi="Arial" w:cs="Arial"/>
          <w:lang w:val="ru-RU" w:eastAsia="ru-RU"/>
        </w:rPr>
        <w:t xml:space="preserve"> от 06.10.2003 </w:t>
      </w:r>
      <w:r w:rsidR="005246FA" w:rsidRPr="00697CDE">
        <w:rPr>
          <w:rFonts w:ascii="Arial" w:eastAsia="Times New Roman" w:hAnsi="Arial" w:cs="Arial"/>
          <w:lang w:val="ru-RU" w:eastAsia="ru-RU"/>
        </w:rPr>
        <w:t>№</w:t>
      </w:r>
      <w:r w:rsidRPr="00697CDE">
        <w:rPr>
          <w:rFonts w:ascii="Arial" w:eastAsia="Times New Roman" w:hAnsi="Arial" w:cs="Arial"/>
          <w:lang w:val="ru-RU" w:eastAsia="ru-RU"/>
        </w:rPr>
        <w:t xml:space="preserve"> 131-ФЗ «Об общих принципах организации местного самоуправления в Российской Федерации»;</w:t>
      </w:r>
    </w:p>
    <w:p w:rsidR="00372D4B" w:rsidRPr="00697CDE" w:rsidRDefault="00372D4B" w:rsidP="00697CDE">
      <w:pPr>
        <w:widowControl/>
        <w:shd w:val="clear" w:color="auto" w:fill="FFFFFF"/>
        <w:ind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lang w:val="ru-RU" w:eastAsia="ru-RU"/>
        </w:rPr>
        <w:t xml:space="preserve">- </w:t>
      </w:r>
      <w:r w:rsidRPr="00697CDE">
        <w:rPr>
          <w:rFonts w:ascii="Arial" w:eastAsia="Times New Roman" w:hAnsi="Arial" w:cs="Arial"/>
          <w:spacing w:val="-5"/>
          <w:lang w:val="ru-RU"/>
        </w:rPr>
        <w:t xml:space="preserve">указ Президента Российской Федерации от 07.05.2012 № 599 «О мерах по реализации государственной политики в </w:t>
      </w:r>
      <w:r w:rsidRPr="00697CDE">
        <w:rPr>
          <w:rFonts w:ascii="Arial" w:eastAsia="Times New Roman" w:hAnsi="Arial" w:cs="Arial"/>
          <w:lang w:val="ru-RU"/>
        </w:rPr>
        <w:t>области образования и науки»;</w:t>
      </w:r>
    </w:p>
    <w:p w:rsidR="00372D4B" w:rsidRPr="00697CDE" w:rsidRDefault="00372D4B" w:rsidP="00697CDE">
      <w:pPr>
        <w:widowControl/>
        <w:shd w:val="clear" w:color="auto" w:fill="FFFFFF"/>
        <w:ind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lang w:val="ru-RU" w:eastAsia="ru-RU"/>
        </w:rPr>
        <w:t xml:space="preserve">- </w:t>
      </w:r>
      <w:r w:rsidRPr="00697CDE">
        <w:rPr>
          <w:rFonts w:ascii="Arial" w:eastAsia="Times New Roman" w:hAnsi="Arial" w:cs="Arial"/>
          <w:spacing w:val="-5"/>
          <w:lang w:val="ru-RU"/>
        </w:rPr>
        <w:t xml:space="preserve">указ Президента Российской Федерации </w:t>
      </w:r>
      <w:r w:rsidRPr="00697CDE">
        <w:rPr>
          <w:rFonts w:ascii="Arial" w:eastAsia="Times New Roman" w:hAnsi="Arial" w:cs="Arial"/>
          <w:spacing w:val="-3"/>
          <w:lang w:val="ru-RU"/>
        </w:rPr>
        <w:t>от 28.12.2012 № 1688 «О некоторых мерах по реализации государствен</w:t>
      </w:r>
      <w:r w:rsidRPr="00697CDE">
        <w:rPr>
          <w:rFonts w:ascii="Arial" w:eastAsia="Times New Roman" w:hAnsi="Arial" w:cs="Arial"/>
          <w:spacing w:val="-4"/>
          <w:lang w:val="ru-RU"/>
        </w:rPr>
        <w:t xml:space="preserve">ной политики в сфере защиты детей-сирот и детей, оставшихся без попечения </w:t>
      </w:r>
      <w:r w:rsidRPr="00697CDE">
        <w:rPr>
          <w:rFonts w:ascii="Arial" w:eastAsia="Times New Roman" w:hAnsi="Arial" w:cs="Arial"/>
          <w:lang w:val="ru-RU"/>
        </w:rPr>
        <w:t>родителей»;</w:t>
      </w:r>
    </w:p>
    <w:p w:rsidR="00372D4B" w:rsidRPr="00697CDE" w:rsidRDefault="00372D4B" w:rsidP="00697CDE">
      <w:pPr>
        <w:widowControl/>
        <w:shd w:val="clear" w:color="auto" w:fill="FFFFFF"/>
        <w:ind w:left="19" w:firstLine="709"/>
        <w:contextualSpacing/>
        <w:jc w:val="both"/>
        <w:rPr>
          <w:rFonts w:ascii="Arial" w:eastAsia="Times New Roman" w:hAnsi="Arial" w:cs="Arial"/>
          <w:lang w:val="ru-RU"/>
        </w:rPr>
      </w:pPr>
      <w:r w:rsidRPr="00697CDE">
        <w:rPr>
          <w:rFonts w:ascii="Arial" w:eastAsia="Times New Roman" w:hAnsi="Arial" w:cs="Arial"/>
          <w:lang w:val="ru-RU" w:eastAsia="ru-RU"/>
        </w:rPr>
        <w:lastRenderedPageBreak/>
        <w:t xml:space="preserve">- </w:t>
      </w:r>
      <w:r w:rsidRPr="00697CDE">
        <w:rPr>
          <w:rFonts w:ascii="Arial" w:eastAsia="Times New Roman" w:hAnsi="Arial" w:cs="Arial"/>
          <w:lang w:val="ru-RU"/>
        </w:rPr>
        <w:t>постановление Правительства Российской Федерации от 26.12.2017</w:t>
      </w:r>
      <w:r w:rsidR="00697CDE">
        <w:rPr>
          <w:rFonts w:ascii="Arial" w:eastAsia="Times New Roman" w:hAnsi="Arial" w:cs="Arial"/>
          <w:lang w:val="ru-RU"/>
        </w:rPr>
        <w:t xml:space="preserve"> </w:t>
      </w:r>
      <w:r w:rsidRPr="00697CDE">
        <w:rPr>
          <w:rFonts w:ascii="Arial" w:eastAsia="Times New Roman" w:hAnsi="Arial" w:cs="Arial"/>
          <w:spacing w:val="-4"/>
          <w:lang w:val="ru-RU"/>
        </w:rPr>
        <w:t xml:space="preserve">№ 1642 «Об утверждении государственной программы Российской Федерации </w:t>
      </w:r>
      <w:r w:rsidRPr="00697CDE">
        <w:rPr>
          <w:rFonts w:ascii="Arial" w:eastAsia="Times New Roman" w:hAnsi="Arial" w:cs="Arial"/>
          <w:lang w:val="ru-RU"/>
        </w:rPr>
        <w:t>«Развитие образования»;</w:t>
      </w:r>
    </w:p>
    <w:p w:rsidR="00372D4B" w:rsidRPr="00697CDE" w:rsidRDefault="00372D4B" w:rsidP="00697CDE">
      <w:pPr>
        <w:widowControl/>
        <w:shd w:val="clear" w:color="auto" w:fill="FFFFFF"/>
        <w:ind w:left="19" w:firstLine="709"/>
        <w:contextualSpacing/>
        <w:jc w:val="both"/>
        <w:rPr>
          <w:rFonts w:ascii="Arial" w:hAnsi="Arial" w:cs="Arial"/>
          <w:bCs/>
          <w:lang w:val="ru-RU"/>
        </w:rPr>
      </w:pPr>
      <w:r w:rsidRPr="00697CDE">
        <w:rPr>
          <w:rFonts w:ascii="Arial" w:eastAsia="Times New Roman" w:hAnsi="Arial" w:cs="Arial"/>
          <w:lang w:val="ru-RU" w:eastAsia="ru-RU"/>
        </w:rPr>
        <w:t xml:space="preserve">- </w:t>
      </w:r>
      <w:r w:rsidRPr="00697CDE">
        <w:rPr>
          <w:rFonts w:ascii="Arial" w:hAnsi="Arial" w:cs="Arial"/>
          <w:bCs/>
          <w:lang w:val="ru-RU"/>
        </w:rPr>
        <w:t>приказ Министерства образования и науки РФ от 17</w:t>
      </w:r>
      <w:r w:rsidR="005246FA" w:rsidRPr="00697CDE">
        <w:rPr>
          <w:rFonts w:ascii="Arial" w:hAnsi="Arial" w:cs="Arial"/>
          <w:bCs/>
          <w:lang w:val="ru-RU"/>
        </w:rPr>
        <w:t>.05.</w:t>
      </w:r>
      <w:r w:rsidRPr="00697CDE">
        <w:rPr>
          <w:rFonts w:ascii="Arial" w:hAnsi="Arial" w:cs="Arial"/>
          <w:bCs/>
          <w:lang w:val="ru-RU"/>
        </w:rPr>
        <w:t>2012</w:t>
      </w:r>
      <w:r w:rsidRPr="00697CDE">
        <w:rPr>
          <w:rFonts w:ascii="Arial" w:hAnsi="Arial" w:cs="Arial"/>
          <w:bCs/>
        </w:rPr>
        <w:t> </w:t>
      </w:r>
      <w:r w:rsidR="005246FA" w:rsidRPr="00697CDE">
        <w:rPr>
          <w:rFonts w:ascii="Arial" w:hAnsi="Arial" w:cs="Arial"/>
          <w:bCs/>
          <w:lang w:val="ru-RU"/>
        </w:rPr>
        <w:t>№</w:t>
      </w:r>
      <w:r w:rsidRPr="00697CDE">
        <w:rPr>
          <w:rFonts w:ascii="Arial" w:hAnsi="Arial" w:cs="Arial"/>
          <w:bCs/>
        </w:rPr>
        <w:t> </w:t>
      </w:r>
      <w:r w:rsidRPr="00697CDE">
        <w:rPr>
          <w:rFonts w:ascii="Arial" w:hAnsi="Arial" w:cs="Arial"/>
          <w:bCs/>
          <w:lang w:val="ru-RU"/>
        </w:rPr>
        <w:t>413 «Об утверждении федерального государственного образовательного стандарта среднего общего образования»;</w:t>
      </w:r>
    </w:p>
    <w:p w:rsidR="00372D4B" w:rsidRPr="00697CDE" w:rsidRDefault="00372D4B" w:rsidP="00697CDE">
      <w:pPr>
        <w:widowControl/>
        <w:shd w:val="clear" w:color="auto" w:fill="FFFFFF"/>
        <w:ind w:left="19" w:firstLine="709"/>
        <w:contextualSpacing/>
        <w:jc w:val="both"/>
        <w:rPr>
          <w:rFonts w:ascii="Arial" w:hAnsi="Arial" w:cs="Arial"/>
          <w:bCs/>
          <w:lang w:val="ru-RU"/>
        </w:rPr>
      </w:pPr>
      <w:r w:rsidRPr="00697CDE">
        <w:rPr>
          <w:rFonts w:ascii="Arial" w:eastAsia="Times New Roman" w:hAnsi="Arial" w:cs="Arial"/>
          <w:lang w:val="ru-RU" w:eastAsia="ru-RU"/>
        </w:rPr>
        <w:t xml:space="preserve">- </w:t>
      </w:r>
      <w:r w:rsidRPr="00697CDE">
        <w:rPr>
          <w:rFonts w:ascii="Arial" w:hAnsi="Arial" w:cs="Arial"/>
          <w:bCs/>
          <w:lang w:val="ru-RU"/>
        </w:rPr>
        <w:t>приказ Министерства образования и науки РФ от 17</w:t>
      </w:r>
      <w:r w:rsidR="005246FA" w:rsidRPr="00697CDE">
        <w:rPr>
          <w:rFonts w:ascii="Arial" w:hAnsi="Arial" w:cs="Arial"/>
          <w:bCs/>
          <w:lang w:val="ru-RU"/>
        </w:rPr>
        <w:t>.12.2010 №</w:t>
      </w:r>
      <w:r w:rsidRPr="00697CDE">
        <w:rPr>
          <w:rFonts w:ascii="Arial" w:hAnsi="Arial" w:cs="Arial"/>
          <w:bCs/>
        </w:rPr>
        <w:t> </w:t>
      </w:r>
      <w:r w:rsidRPr="00697CDE">
        <w:rPr>
          <w:rFonts w:ascii="Arial" w:hAnsi="Arial" w:cs="Arial"/>
          <w:bCs/>
          <w:lang w:val="ru-RU"/>
        </w:rPr>
        <w:t>1897 «Об утверждении федерального государственного образовательного стандарта основного общего образования»;</w:t>
      </w:r>
    </w:p>
    <w:p w:rsidR="00372D4B" w:rsidRPr="00697CDE" w:rsidRDefault="00372D4B" w:rsidP="00697CDE">
      <w:pPr>
        <w:widowControl/>
        <w:shd w:val="clear" w:color="auto" w:fill="FFFFFF"/>
        <w:ind w:left="19" w:firstLine="709"/>
        <w:contextualSpacing/>
        <w:jc w:val="both"/>
        <w:rPr>
          <w:rFonts w:ascii="Arial" w:hAnsi="Arial" w:cs="Arial"/>
          <w:bCs/>
          <w:lang w:val="ru-RU"/>
        </w:rPr>
      </w:pPr>
      <w:r w:rsidRPr="00697CDE">
        <w:rPr>
          <w:rFonts w:ascii="Arial" w:eastAsia="Times New Roman" w:hAnsi="Arial" w:cs="Arial"/>
          <w:lang w:val="ru-RU" w:eastAsia="ru-RU"/>
        </w:rPr>
        <w:t xml:space="preserve">- </w:t>
      </w:r>
      <w:r w:rsidRPr="00697CDE">
        <w:rPr>
          <w:rFonts w:ascii="Arial" w:hAnsi="Arial" w:cs="Arial"/>
          <w:bCs/>
          <w:lang w:val="ru-RU"/>
        </w:rPr>
        <w:t xml:space="preserve">приказ Министерства образования и науки РФ от </w:t>
      </w:r>
      <w:r w:rsidR="005246FA" w:rsidRPr="00697CDE">
        <w:rPr>
          <w:rFonts w:ascii="Arial" w:hAnsi="Arial" w:cs="Arial"/>
          <w:bCs/>
          <w:lang w:val="ru-RU"/>
        </w:rPr>
        <w:t>0</w:t>
      </w:r>
      <w:r w:rsidRPr="00697CDE">
        <w:rPr>
          <w:rFonts w:ascii="Arial" w:hAnsi="Arial" w:cs="Arial"/>
          <w:bCs/>
          <w:lang w:val="ru-RU"/>
        </w:rPr>
        <w:t>6</w:t>
      </w:r>
      <w:r w:rsidR="005246FA" w:rsidRPr="00697CDE">
        <w:rPr>
          <w:rFonts w:ascii="Arial" w:hAnsi="Arial" w:cs="Arial"/>
          <w:bCs/>
          <w:lang w:val="ru-RU"/>
        </w:rPr>
        <w:t>.10.</w:t>
      </w:r>
      <w:r w:rsidRPr="00697CDE">
        <w:rPr>
          <w:rFonts w:ascii="Arial" w:hAnsi="Arial" w:cs="Arial"/>
          <w:bCs/>
          <w:lang w:val="ru-RU"/>
        </w:rPr>
        <w:t>2009</w:t>
      </w:r>
      <w:r w:rsidRPr="00697CDE">
        <w:rPr>
          <w:rFonts w:ascii="Arial" w:hAnsi="Arial" w:cs="Arial"/>
          <w:bCs/>
        </w:rPr>
        <w:t> </w:t>
      </w:r>
      <w:r w:rsidR="005246FA" w:rsidRPr="00697CDE">
        <w:rPr>
          <w:rFonts w:ascii="Arial" w:hAnsi="Arial" w:cs="Arial"/>
          <w:bCs/>
          <w:lang w:val="ru-RU"/>
        </w:rPr>
        <w:t>№</w:t>
      </w:r>
      <w:r w:rsidRPr="00697CDE">
        <w:rPr>
          <w:rFonts w:ascii="Arial" w:hAnsi="Arial" w:cs="Arial"/>
          <w:bCs/>
        </w:rPr>
        <w:t> </w:t>
      </w:r>
      <w:r w:rsidRPr="00697CDE">
        <w:rPr>
          <w:rFonts w:ascii="Arial" w:hAnsi="Arial" w:cs="Arial"/>
          <w:bCs/>
          <w:lang w:val="ru-RU"/>
        </w:rPr>
        <w:t>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372D4B" w:rsidRPr="00697CDE" w:rsidRDefault="00372D4B" w:rsidP="00697CDE">
      <w:pPr>
        <w:widowControl/>
        <w:shd w:val="clear" w:color="auto" w:fill="FFFFFF"/>
        <w:ind w:firstLine="709"/>
        <w:contextualSpacing/>
        <w:jc w:val="both"/>
        <w:rPr>
          <w:rFonts w:ascii="Arial" w:eastAsia="Times New Roman" w:hAnsi="Arial" w:cs="Arial"/>
          <w:lang w:val="ru-RU"/>
        </w:rPr>
      </w:pPr>
      <w:r w:rsidRPr="00697CDE">
        <w:rPr>
          <w:rFonts w:ascii="Arial" w:eastAsia="Times New Roman" w:hAnsi="Arial" w:cs="Arial"/>
          <w:lang w:val="ru-RU" w:eastAsia="ru-RU"/>
        </w:rPr>
        <w:t xml:space="preserve">- </w:t>
      </w:r>
      <w:r w:rsidRPr="00697CDE">
        <w:rPr>
          <w:rFonts w:ascii="Arial" w:eastAsia="Times New Roman" w:hAnsi="Arial" w:cs="Arial"/>
          <w:spacing w:val="-6"/>
          <w:lang w:val="ru-RU"/>
        </w:rPr>
        <w:t xml:space="preserve">приказ </w:t>
      </w:r>
      <w:proofErr w:type="spellStart"/>
      <w:r w:rsidRPr="00697CDE">
        <w:rPr>
          <w:rFonts w:ascii="Arial" w:eastAsia="Times New Roman" w:hAnsi="Arial" w:cs="Arial"/>
          <w:spacing w:val="-6"/>
          <w:lang w:val="ru-RU"/>
        </w:rPr>
        <w:t>Минобрнауки</w:t>
      </w:r>
      <w:proofErr w:type="spellEnd"/>
      <w:r w:rsidRPr="00697CDE">
        <w:rPr>
          <w:rFonts w:ascii="Arial" w:eastAsia="Times New Roman" w:hAnsi="Arial" w:cs="Arial"/>
          <w:spacing w:val="-6"/>
          <w:lang w:val="ru-RU"/>
        </w:rPr>
        <w:t xml:space="preserve"> России от 17.10.2013 </w:t>
      </w:r>
      <w:r w:rsidR="005246FA" w:rsidRPr="00697CDE">
        <w:rPr>
          <w:rFonts w:ascii="Arial" w:eastAsia="Times New Roman" w:hAnsi="Arial" w:cs="Arial"/>
          <w:spacing w:val="-6"/>
          <w:lang w:val="ru-RU"/>
        </w:rPr>
        <w:t>№</w:t>
      </w:r>
      <w:r w:rsidRPr="00697CDE">
        <w:rPr>
          <w:rFonts w:ascii="Arial" w:eastAsia="Times New Roman" w:hAnsi="Arial" w:cs="Arial"/>
          <w:spacing w:val="-6"/>
          <w:lang w:val="ru-RU"/>
        </w:rPr>
        <w:t xml:space="preserve"> 1155 «Об утверждении фе</w:t>
      </w:r>
      <w:r w:rsidRPr="00697CDE">
        <w:rPr>
          <w:rFonts w:ascii="Arial" w:eastAsia="Times New Roman" w:hAnsi="Arial" w:cs="Arial"/>
          <w:spacing w:val="-5"/>
          <w:lang w:val="ru-RU"/>
        </w:rPr>
        <w:t>дерального государственного образовательного стандарта дошкольного образо</w:t>
      </w:r>
      <w:r w:rsidRPr="00697CDE">
        <w:rPr>
          <w:rFonts w:ascii="Arial" w:eastAsia="Times New Roman" w:hAnsi="Arial" w:cs="Arial"/>
          <w:lang w:val="ru-RU"/>
        </w:rPr>
        <w:t>вания»;</w:t>
      </w:r>
    </w:p>
    <w:p w:rsidR="005246FA" w:rsidRPr="00697CDE" w:rsidRDefault="005246FA" w:rsidP="00697CDE">
      <w:pPr>
        <w:widowControl/>
        <w:shd w:val="clear" w:color="auto" w:fill="FFFFFF"/>
        <w:ind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lang w:val="ru-RU"/>
        </w:rPr>
        <w:t>- приказ Министерства просвещения РФ от 02.09.2020 № 458 «Об утверждении Порядка по образовательным программам начального общего, основного общего и среднего общего образования</w:t>
      </w:r>
      <w:r w:rsidR="00F64870" w:rsidRPr="00697CDE">
        <w:rPr>
          <w:rFonts w:ascii="Arial" w:eastAsia="Times New Roman" w:hAnsi="Arial" w:cs="Arial"/>
          <w:lang w:val="ru-RU"/>
        </w:rPr>
        <w:t>»;</w:t>
      </w:r>
    </w:p>
    <w:p w:rsidR="00372D4B" w:rsidRPr="00697CDE" w:rsidRDefault="00372D4B" w:rsidP="00697CDE">
      <w:pPr>
        <w:widowControl/>
        <w:shd w:val="clear" w:color="auto" w:fill="FFFFFF"/>
        <w:ind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lang w:val="ru-RU" w:eastAsia="ru-RU"/>
        </w:rPr>
        <w:t xml:space="preserve">- </w:t>
      </w:r>
      <w:r w:rsidRPr="00697CDE">
        <w:rPr>
          <w:rFonts w:ascii="Arial" w:eastAsia="Times New Roman" w:hAnsi="Arial" w:cs="Arial"/>
          <w:spacing w:val="-6"/>
          <w:lang w:val="ru-RU"/>
        </w:rPr>
        <w:t xml:space="preserve">закон Алтайского края </w:t>
      </w:r>
      <w:r w:rsidRPr="00697CDE">
        <w:rPr>
          <w:rFonts w:ascii="Arial" w:eastAsia="Times New Roman" w:hAnsi="Arial" w:cs="Arial"/>
          <w:lang w:val="ru-RU"/>
        </w:rPr>
        <w:t>от 21.11.2012 № 86-ЗС «Об утверждении стратегии социально-экономического развития Алтайского края до 2025 года»;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spacing w:val="-5"/>
          <w:lang w:val="ru-RU"/>
        </w:rPr>
      </w:pPr>
      <w:r w:rsidRPr="00697CDE">
        <w:rPr>
          <w:rFonts w:ascii="Arial" w:eastAsia="Times New Roman" w:hAnsi="Arial" w:cs="Arial"/>
          <w:lang w:val="ru-RU" w:eastAsia="ru-RU"/>
        </w:rPr>
        <w:t xml:space="preserve">- </w:t>
      </w:r>
      <w:r w:rsidRPr="00697CDE">
        <w:rPr>
          <w:rFonts w:ascii="Arial" w:eastAsia="Times New Roman" w:hAnsi="Arial" w:cs="Arial"/>
          <w:spacing w:val="-6"/>
          <w:lang w:val="ru-RU"/>
        </w:rPr>
        <w:t xml:space="preserve">закон Алтайского края </w:t>
      </w:r>
      <w:r w:rsidRPr="00697CDE">
        <w:rPr>
          <w:rFonts w:ascii="Arial" w:eastAsia="Times New Roman" w:hAnsi="Arial" w:cs="Arial"/>
          <w:spacing w:val="-5"/>
          <w:lang w:val="ru-RU"/>
        </w:rPr>
        <w:t>от 04.09.2013 № 56-ЗС «Об образовании в Алтайском крае»;</w:t>
      </w:r>
    </w:p>
    <w:p w:rsidR="00372D4B" w:rsidRPr="00697CDE" w:rsidRDefault="00372D4B" w:rsidP="00697CDE">
      <w:pPr>
        <w:widowControl/>
        <w:shd w:val="clear" w:color="auto" w:fill="FFFFFF"/>
        <w:ind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lang w:val="ru-RU" w:eastAsia="ru-RU"/>
        </w:rPr>
        <w:t xml:space="preserve">- </w:t>
      </w:r>
      <w:r w:rsidRPr="00697CDE">
        <w:rPr>
          <w:rFonts w:ascii="Arial" w:eastAsia="Times New Roman" w:hAnsi="Arial" w:cs="Arial"/>
          <w:spacing w:val="-5"/>
          <w:lang w:val="ru-RU"/>
        </w:rPr>
        <w:t xml:space="preserve">постановление Правительства Алтайского края </w:t>
      </w:r>
      <w:r w:rsidRPr="00697CDE">
        <w:rPr>
          <w:rFonts w:ascii="Arial" w:hAnsi="Arial" w:cs="Arial"/>
          <w:lang w:val="ru-RU"/>
        </w:rPr>
        <w:t>от 20</w:t>
      </w:r>
      <w:r w:rsidR="005246FA" w:rsidRPr="00697CDE">
        <w:rPr>
          <w:rFonts w:ascii="Arial" w:hAnsi="Arial" w:cs="Arial"/>
          <w:lang w:val="ru-RU"/>
        </w:rPr>
        <w:t>.12.</w:t>
      </w:r>
      <w:r w:rsidRPr="00697CDE">
        <w:rPr>
          <w:rFonts w:ascii="Arial" w:hAnsi="Arial" w:cs="Arial"/>
          <w:lang w:val="ru-RU"/>
        </w:rPr>
        <w:t xml:space="preserve">2013 </w:t>
      </w:r>
      <w:r w:rsidR="005246FA" w:rsidRPr="00697CDE">
        <w:rPr>
          <w:rFonts w:ascii="Arial" w:hAnsi="Arial" w:cs="Arial"/>
          <w:lang w:val="ru-RU"/>
        </w:rPr>
        <w:t>№</w:t>
      </w:r>
      <w:r w:rsidRPr="00697CDE">
        <w:rPr>
          <w:rFonts w:ascii="Arial" w:hAnsi="Arial" w:cs="Arial"/>
          <w:lang w:val="ru-RU"/>
        </w:rPr>
        <w:t xml:space="preserve"> 670 «Об утверждении государственной программы Алтайского края «Развитие образования и молодежной политики в Алтайском крае».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697CDE">
        <w:rPr>
          <w:rFonts w:ascii="Arial" w:eastAsia="Times New Roman" w:hAnsi="Arial" w:cs="Arial"/>
          <w:b/>
          <w:lang w:val="ru-RU" w:eastAsia="ru-RU"/>
        </w:rPr>
        <w:t>Приоритетными направлениями</w:t>
      </w:r>
      <w:r w:rsidRPr="00697CDE">
        <w:rPr>
          <w:rFonts w:ascii="Arial" w:eastAsia="Times New Roman" w:hAnsi="Arial" w:cs="Arial"/>
          <w:lang w:val="ru-RU" w:eastAsia="ru-RU"/>
        </w:rPr>
        <w:t xml:space="preserve"> при организации деятельности </w:t>
      </w:r>
      <w:r w:rsidRPr="00697CDE">
        <w:rPr>
          <w:rFonts w:ascii="Arial" w:eastAsia="Times New Roman" w:hAnsi="Arial" w:cs="Arial"/>
          <w:b/>
          <w:lang w:val="ru-RU" w:eastAsia="ru-RU"/>
        </w:rPr>
        <w:t>являются</w:t>
      </w:r>
      <w:r w:rsidRPr="00697CDE">
        <w:rPr>
          <w:rFonts w:ascii="Arial" w:eastAsia="Times New Roman" w:hAnsi="Arial" w:cs="Arial"/>
          <w:lang w:val="ru-RU" w:eastAsia="ru-RU"/>
        </w:rPr>
        <w:t>:</w:t>
      </w:r>
    </w:p>
    <w:p w:rsidR="00372D4B" w:rsidRPr="00697CDE" w:rsidRDefault="00372D4B" w:rsidP="00697CDE">
      <w:pPr>
        <w:widowControl/>
        <w:shd w:val="clear" w:color="auto" w:fill="FFFFFF"/>
        <w:tabs>
          <w:tab w:val="left" w:pos="1133"/>
        </w:tabs>
        <w:ind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hAnsi="Arial" w:cs="Arial"/>
          <w:spacing w:val="-21"/>
          <w:lang w:val="ru-RU"/>
        </w:rPr>
        <w:t>1)</w:t>
      </w:r>
      <w:r w:rsidRPr="00697CDE">
        <w:rPr>
          <w:rFonts w:ascii="Arial" w:hAnsi="Arial" w:cs="Arial"/>
          <w:lang w:val="ru-RU"/>
        </w:rPr>
        <w:tab/>
      </w:r>
      <w:r w:rsidRPr="00697CDE">
        <w:rPr>
          <w:rFonts w:ascii="Arial" w:eastAsia="Times New Roman" w:hAnsi="Arial" w:cs="Arial"/>
          <w:b/>
          <w:spacing w:val="-5"/>
          <w:lang w:val="ru-RU"/>
        </w:rPr>
        <w:t>в сфере дошкольного образования:</w:t>
      </w:r>
    </w:p>
    <w:p w:rsidR="00372D4B" w:rsidRPr="00697CDE" w:rsidRDefault="00372D4B" w:rsidP="00697CDE">
      <w:pPr>
        <w:widowControl/>
        <w:shd w:val="clear" w:color="auto" w:fill="FFFFFF"/>
        <w:ind w:left="10" w:right="10"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spacing w:val="-5"/>
          <w:lang w:val="ru-RU"/>
        </w:rPr>
        <w:t>- создание условий для раннего развития детей в возрасте до 3 лет и реали</w:t>
      </w:r>
      <w:r w:rsidRPr="00697CDE">
        <w:rPr>
          <w:rFonts w:ascii="Arial" w:eastAsia="Times New Roman" w:hAnsi="Arial" w:cs="Arial"/>
          <w:spacing w:val="-4"/>
          <w:lang w:val="ru-RU"/>
        </w:rPr>
        <w:t xml:space="preserve">зация программ психолого-педагогической, методической и консультативной </w:t>
      </w:r>
      <w:r w:rsidRPr="00697CDE">
        <w:rPr>
          <w:rFonts w:ascii="Arial" w:eastAsia="Times New Roman" w:hAnsi="Arial" w:cs="Arial"/>
          <w:spacing w:val="-5"/>
          <w:lang w:val="ru-RU"/>
        </w:rPr>
        <w:t>помощи родителям детей, получающих дошкольное образование в семье;</w:t>
      </w:r>
    </w:p>
    <w:p w:rsidR="00372D4B" w:rsidRPr="00697CDE" w:rsidRDefault="00372D4B" w:rsidP="00697CDE">
      <w:pPr>
        <w:widowControl/>
        <w:shd w:val="clear" w:color="auto" w:fill="FFFFFF"/>
        <w:ind w:right="19"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spacing w:val="-5"/>
          <w:lang w:val="ru-RU"/>
        </w:rPr>
        <w:t>- сохранение 100 % доступности дошкольного образования для детей в воз</w:t>
      </w:r>
      <w:r w:rsidRPr="00697CDE">
        <w:rPr>
          <w:rFonts w:ascii="Arial" w:eastAsia="Times New Roman" w:hAnsi="Arial" w:cs="Arial"/>
          <w:lang w:val="ru-RU"/>
        </w:rPr>
        <w:t>расте от 3 до 7 лет;</w:t>
      </w:r>
    </w:p>
    <w:p w:rsidR="00372D4B" w:rsidRPr="00697CDE" w:rsidRDefault="00372D4B" w:rsidP="00697CDE">
      <w:pPr>
        <w:widowControl/>
        <w:shd w:val="clear" w:color="auto" w:fill="FFFFFF"/>
        <w:ind w:right="10"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lang w:val="ru-RU"/>
        </w:rPr>
        <w:t xml:space="preserve">- реализация мероприятий, направленных на создание дополнительных </w:t>
      </w:r>
      <w:r w:rsidRPr="00697CDE">
        <w:rPr>
          <w:rFonts w:ascii="Arial" w:eastAsia="Times New Roman" w:hAnsi="Arial" w:cs="Arial"/>
          <w:spacing w:val="-4"/>
          <w:lang w:val="ru-RU"/>
        </w:rPr>
        <w:t xml:space="preserve">мест в организациях, реализующих образовательные программы дошкольного образования для детей в возрасте от 1,5 месяцев до 3 лет, независимо от их организационно-правовой формы и ведомственной принадлежности, а также организациях, оказывающих услуги по присмотру и уходу за детьми дошкольного </w:t>
      </w:r>
      <w:r w:rsidRPr="00697CDE">
        <w:rPr>
          <w:rFonts w:ascii="Arial" w:eastAsia="Times New Roman" w:hAnsi="Arial" w:cs="Arial"/>
          <w:lang w:val="ru-RU"/>
        </w:rPr>
        <w:t>возраста;</w:t>
      </w:r>
    </w:p>
    <w:p w:rsidR="00372D4B" w:rsidRPr="00697CDE" w:rsidRDefault="00372D4B" w:rsidP="00697CDE">
      <w:pPr>
        <w:widowControl/>
        <w:shd w:val="clear" w:color="auto" w:fill="FFFFFF"/>
        <w:tabs>
          <w:tab w:val="left" w:pos="1133"/>
        </w:tabs>
        <w:ind w:firstLine="709"/>
        <w:contextualSpacing/>
        <w:jc w:val="both"/>
        <w:rPr>
          <w:rFonts w:ascii="Arial" w:hAnsi="Arial" w:cs="Arial"/>
          <w:b/>
          <w:lang w:val="ru-RU"/>
        </w:rPr>
      </w:pPr>
      <w:r w:rsidRPr="00697CDE">
        <w:rPr>
          <w:rFonts w:ascii="Arial" w:hAnsi="Arial" w:cs="Arial"/>
          <w:spacing w:val="-13"/>
          <w:lang w:val="ru-RU"/>
        </w:rPr>
        <w:t>2)</w:t>
      </w:r>
      <w:r w:rsidRPr="00697CDE">
        <w:rPr>
          <w:rFonts w:ascii="Arial" w:hAnsi="Arial" w:cs="Arial"/>
          <w:lang w:val="ru-RU"/>
        </w:rPr>
        <w:tab/>
      </w:r>
      <w:r w:rsidRPr="00697CDE">
        <w:rPr>
          <w:rFonts w:ascii="Arial" w:eastAsia="Times New Roman" w:hAnsi="Arial" w:cs="Arial"/>
          <w:b/>
          <w:spacing w:val="-5"/>
          <w:lang w:val="ru-RU"/>
        </w:rPr>
        <w:t>в сфере общего образования:</w:t>
      </w:r>
    </w:p>
    <w:p w:rsidR="00372D4B" w:rsidRPr="00697CDE" w:rsidRDefault="00372D4B" w:rsidP="00697CDE">
      <w:pPr>
        <w:widowControl/>
        <w:shd w:val="clear" w:color="auto" w:fill="FFFFFF"/>
        <w:ind w:left="10" w:right="19"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spacing w:val="-5"/>
          <w:lang w:val="ru-RU"/>
        </w:rPr>
        <w:t>-повышение качества общего образования посредством обновления содержания и технологий обучения, а также за счет обновления материально-технической базы</w:t>
      </w:r>
      <w:r w:rsidRPr="00697CDE">
        <w:rPr>
          <w:rFonts w:ascii="Arial" w:eastAsia="Times New Roman" w:hAnsi="Arial" w:cs="Arial"/>
          <w:lang w:val="ru-RU"/>
        </w:rPr>
        <w:t>;</w:t>
      </w:r>
    </w:p>
    <w:p w:rsidR="00372D4B" w:rsidRPr="00697CDE" w:rsidRDefault="00372D4B" w:rsidP="00697CDE">
      <w:pPr>
        <w:widowControl/>
        <w:shd w:val="clear" w:color="auto" w:fill="FFFFFF"/>
        <w:ind w:left="10" w:right="19" w:firstLine="709"/>
        <w:contextualSpacing/>
        <w:jc w:val="both"/>
        <w:rPr>
          <w:rFonts w:ascii="Arial" w:eastAsia="Times New Roman" w:hAnsi="Arial" w:cs="Arial"/>
          <w:spacing w:val="-5"/>
          <w:lang w:val="ru-RU"/>
        </w:rPr>
      </w:pPr>
      <w:r w:rsidRPr="00697CDE">
        <w:rPr>
          <w:rFonts w:ascii="Arial" w:eastAsia="Times New Roman" w:hAnsi="Arial" w:cs="Arial"/>
          <w:spacing w:val="-6"/>
          <w:lang w:val="ru-RU"/>
        </w:rPr>
        <w:t>- реализация в общеобразовательных организациях федерального государ</w:t>
      </w:r>
      <w:r w:rsidRPr="00697CDE">
        <w:rPr>
          <w:rFonts w:ascii="Arial" w:eastAsia="Times New Roman" w:hAnsi="Arial" w:cs="Arial"/>
          <w:spacing w:val="-4"/>
          <w:lang w:val="ru-RU"/>
        </w:rPr>
        <w:t>ственного образовательного стандарта начального, основного и среднего общего образова</w:t>
      </w:r>
      <w:r w:rsidRPr="00697CDE">
        <w:rPr>
          <w:rFonts w:ascii="Arial" w:eastAsia="Times New Roman" w:hAnsi="Arial" w:cs="Arial"/>
          <w:spacing w:val="-5"/>
          <w:lang w:val="ru-RU"/>
        </w:rPr>
        <w:t>ния, в том числе для детей с ограниченными возможностями здоровья;</w:t>
      </w:r>
    </w:p>
    <w:p w:rsidR="00372D4B" w:rsidRPr="00697CDE" w:rsidRDefault="00372D4B" w:rsidP="00697CDE">
      <w:pPr>
        <w:widowControl/>
        <w:shd w:val="clear" w:color="auto" w:fill="FFFFFF"/>
        <w:ind w:left="10" w:right="19"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spacing w:val="-7"/>
          <w:lang w:val="ru-RU"/>
        </w:rPr>
        <w:t xml:space="preserve">- предоставление обучающимся детям-инвалидам и детям с ограниченными </w:t>
      </w:r>
      <w:r w:rsidRPr="00697CDE">
        <w:rPr>
          <w:rFonts w:ascii="Arial" w:eastAsia="Times New Roman" w:hAnsi="Arial" w:cs="Arial"/>
          <w:spacing w:val="-4"/>
          <w:lang w:val="ru-RU"/>
        </w:rPr>
        <w:t xml:space="preserve">возможностями здоровья возможностей доступа к образовательным ресурсам, </w:t>
      </w:r>
      <w:r w:rsidRPr="00697CDE">
        <w:rPr>
          <w:rFonts w:ascii="Arial" w:eastAsia="Times New Roman" w:hAnsi="Arial" w:cs="Arial"/>
          <w:lang w:val="ru-RU"/>
        </w:rPr>
        <w:t>выбора варианта освоения программ общего образования;</w:t>
      </w:r>
    </w:p>
    <w:p w:rsidR="00372D4B" w:rsidRPr="00697CDE" w:rsidRDefault="00372D4B" w:rsidP="00697CDE">
      <w:pPr>
        <w:widowControl/>
        <w:shd w:val="clear" w:color="auto" w:fill="FFFFFF"/>
        <w:ind w:left="29" w:right="10"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spacing w:val="-5"/>
          <w:lang w:val="ru-RU"/>
        </w:rPr>
        <w:t>- создание условий для выявления и развития творческих и интеллектуаль</w:t>
      </w:r>
      <w:r w:rsidRPr="00697CDE">
        <w:rPr>
          <w:rFonts w:ascii="Arial" w:eastAsia="Times New Roman" w:hAnsi="Arial" w:cs="Arial"/>
          <w:lang w:val="ru-RU"/>
        </w:rPr>
        <w:t>ных способностей талантливых детей;</w:t>
      </w:r>
    </w:p>
    <w:p w:rsidR="00372D4B" w:rsidRPr="00697CDE" w:rsidRDefault="00372D4B" w:rsidP="00697CDE">
      <w:pPr>
        <w:widowControl/>
        <w:shd w:val="clear" w:color="auto" w:fill="FFFFFF"/>
        <w:tabs>
          <w:tab w:val="left" w:pos="1440"/>
        </w:tabs>
        <w:ind w:left="29" w:right="10" w:firstLine="709"/>
        <w:contextualSpacing/>
        <w:jc w:val="both"/>
        <w:rPr>
          <w:rFonts w:ascii="Arial" w:hAnsi="Arial" w:cs="Arial"/>
          <w:b/>
          <w:lang w:val="ru-RU"/>
        </w:rPr>
      </w:pPr>
      <w:r w:rsidRPr="00697CDE">
        <w:rPr>
          <w:rFonts w:ascii="Arial" w:hAnsi="Arial" w:cs="Arial"/>
          <w:spacing w:val="-13"/>
          <w:lang w:val="ru-RU"/>
        </w:rPr>
        <w:t>3)</w:t>
      </w:r>
      <w:r w:rsidRPr="00697CDE">
        <w:rPr>
          <w:rFonts w:ascii="Arial" w:hAnsi="Arial" w:cs="Arial"/>
          <w:lang w:val="ru-RU"/>
        </w:rPr>
        <w:tab/>
      </w:r>
      <w:r w:rsidRPr="00697CDE">
        <w:rPr>
          <w:rFonts w:ascii="Arial" w:hAnsi="Arial" w:cs="Arial"/>
          <w:b/>
          <w:lang w:val="ru-RU"/>
        </w:rPr>
        <w:t xml:space="preserve">в </w:t>
      </w:r>
      <w:r w:rsidRPr="00697CDE">
        <w:rPr>
          <w:rFonts w:ascii="Arial" w:eastAsia="Times New Roman" w:hAnsi="Arial" w:cs="Arial"/>
          <w:b/>
          <w:spacing w:val="-4"/>
          <w:lang w:val="ru-RU"/>
        </w:rPr>
        <w:t xml:space="preserve">сфере дополнительного образования детей, организации летнего </w:t>
      </w:r>
      <w:r w:rsidRPr="00697CDE">
        <w:rPr>
          <w:rFonts w:ascii="Arial" w:eastAsia="Times New Roman" w:hAnsi="Arial" w:cs="Arial"/>
          <w:b/>
          <w:lang w:val="ru-RU"/>
        </w:rPr>
        <w:t>отдыха и оздоровления:</w:t>
      </w:r>
    </w:p>
    <w:p w:rsidR="00372D4B" w:rsidRPr="00697CDE" w:rsidRDefault="00372D4B" w:rsidP="00697CDE">
      <w:pPr>
        <w:widowControl/>
        <w:shd w:val="clear" w:color="auto" w:fill="FFFFFF"/>
        <w:ind w:left="29" w:right="10"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spacing w:val="-4"/>
          <w:lang w:val="ru-RU"/>
        </w:rPr>
        <w:t>- формирование эффективной системы выявления, поддержки и развития способностей и талантов у детей и молодежи, направленной на самоопределе</w:t>
      </w:r>
      <w:r w:rsidRPr="00697CDE">
        <w:rPr>
          <w:rFonts w:ascii="Arial" w:eastAsia="Times New Roman" w:hAnsi="Arial" w:cs="Arial"/>
          <w:lang w:val="ru-RU"/>
        </w:rPr>
        <w:t>ние и профессиональную ориентацию всех обучающихся;</w:t>
      </w:r>
    </w:p>
    <w:p w:rsidR="00372D4B" w:rsidRPr="00697CDE" w:rsidRDefault="00372D4B" w:rsidP="00697CDE">
      <w:pPr>
        <w:widowControl/>
        <w:shd w:val="clear" w:color="auto" w:fill="FFFFFF"/>
        <w:ind w:left="19" w:right="10"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spacing w:val="-4"/>
          <w:lang w:val="ru-RU"/>
        </w:rPr>
        <w:lastRenderedPageBreak/>
        <w:t>- обеспечение соответствия услуг дополнительного образования изменяю</w:t>
      </w:r>
      <w:r w:rsidRPr="00697CDE">
        <w:rPr>
          <w:rFonts w:ascii="Arial" w:eastAsia="Times New Roman" w:hAnsi="Arial" w:cs="Arial"/>
          <w:spacing w:val="-5"/>
          <w:lang w:val="ru-RU"/>
        </w:rPr>
        <w:t>щимся потребностям населения: реализация мероприятий по обеспечению персонифицированного дополнительного образования;</w:t>
      </w:r>
    </w:p>
    <w:p w:rsidR="00372D4B" w:rsidRPr="00697CDE" w:rsidRDefault="00372D4B" w:rsidP="00697CDE">
      <w:pPr>
        <w:widowControl/>
        <w:shd w:val="clear" w:color="auto" w:fill="FFFFFF"/>
        <w:ind w:left="19" w:right="10"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spacing w:val="-5"/>
          <w:lang w:val="ru-RU"/>
        </w:rPr>
        <w:t>- использование моделей государственно-частного партнерства при реализации мероприятий по дополнительному образованию детей;</w:t>
      </w:r>
    </w:p>
    <w:p w:rsidR="00372D4B" w:rsidRPr="00697CDE" w:rsidRDefault="00372D4B" w:rsidP="00697CDE">
      <w:pPr>
        <w:widowControl/>
        <w:shd w:val="clear" w:color="auto" w:fill="FFFFFF"/>
        <w:tabs>
          <w:tab w:val="left" w:pos="993"/>
        </w:tabs>
        <w:ind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spacing w:val="-5"/>
          <w:lang w:val="ru-RU"/>
        </w:rPr>
        <w:t>- сохранение и укрепление здоровья школьников.</w:t>
      </w:r>
    </w:p>
    <w:p w:rsidR="00372D4B" w:rsidRPr="00697CDE" w:rsidRDefault="00372D4B" w:rsidP="00697CDE">
      <w:pPr>
        <w:widowControl/>
        <w:shd w:val="clear" w:color="auto" w:fill="FFFFFF"/>
        <w:tabs>
          <w:tab w:val="left" w:pos="1133"/>
        </w:tabs>
        <w:ind w:left="10" w:right="10" w:firstLine="709"/>
        <w:contextualSpacing/>
        <w:jc w:val="both"/>
        <w:rPr>
          <w:rFonts w:ascii="Arial" w:hAnsi="Arial" w:cs="Arial"/>
          <w:b/>
          <w:lang w:val="ru-RU"/>
        </w:rPr>
      </w:pPr>
      <w:r w:rsidRPr="00697CDE">
        <w:rPr>
          <w:rFonts w:ascii="Arial" w:hAnsi="Arial" w:cs="Arial"/>
          <w:spacing w:val="-18"/>
          <w:lang w:val="ru-RU"/>
        </w:rPr>
        <w:t>4)</w:t>
      </w:r>
      <w:r w:rsidRPr="00697CDE">
        <w:rPr>
          <w:rFonts w:ascii="Arial" w:hAnsi="Arial" w:cs="Arial"/>
          <w:lang w:val="ru-RU"/>
        </w:rPr>
        <w:tab/>
      </w:r>
      <w:r w:rsidRPr="00697CDE">
        <w:rPr>
          <w:rFonts w:ascii="Arial" w:eastAsia="Times New Roman" w:hAnsi="Arial" w:cs="Arial"/>
          <w:b/>
          <w:spacing w:val="-4"/>
          <w:lang w:val="ru-RU"/>
        </w:rPr>
        <w:t xml:space="preserve">в сфере профессиональной подготовки, переподготовки, повышения </w:t>
      </w:r>
      <w:r w:rsidRPr="00697CDE">
        <w:rPr>
          <w:rFonts w:ascii="Arial" w:eastAsia="Times New Roman" w:hAnsi="Arial" w:cs="Arial"/>
          <w:b/>
          <w:spacing w:val="-5"/>
          <w:lang w:val="ru-RU"/>
        </w:rPr>
        <w:t>квалификации педагогических работников и развития кадрового потенциала</w:t>
      </w:r>
      <w:r w:rsidRPr="00697CDE">
        <w:rPr>
          <w:rFonts w:ascii="Arial" w:eastAsia="Times New Roman" w:hAnsi="Arial" w:cs="Arial"/>
          <w:b/>
          <w:lang w:val="ru-RU"/>
        </w:rPr>
        <w:t>:</w:t>
      </w:r>
    </w:p>
    <w:p w:rsidR="00372D4B" w:rsidRPr="00697CDE" w:rsidRDefault="00372D4B" w:rsidP="00697CDE">
      <w:pPr>
        <w:widowControl/>
        <w:shd w:val="clear" w:color="auto" w:fill="FFFFFF"/>
        <w:ind w:left="10" w:right="29"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spacing w:val="-7"/>
          <w:lang w:val="ru-RU"/>
        </w:rPr>
        <w:t xml:space="preserve">- обеспечение условий для повышения квалификации и профессионального </w:t>
      </w:r>
      <w:r w:rsidRPr="00697CDE">
        <w:rPr>
          <w:rFonts w:ascii="Arial" w:eastAsia="Times New Roman" w:hAnsi="Arial" w:cs="Arial"/>
          <w:spacing w:val="-5"/>
          <w:lang w:val="ru-RU"/>
        </w:rPr>
        <w:t>развития управленческих и педагогических работников системы образования;</w:t>
      </w:r>
    </w:p>
    <w:p w:rsidR="00372D4B" w:rsidRPr="00697CDE" w:rsidRDefault="00372D4B" w:rsidP="00697CDE">
      <w:pPr>
        <w:widowControl/>
        <w:shd w:val="clear" w:color="auto" w:fill="FFFFFF"/>
        <w:ind w:left="29"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hAnsi="Arial" w:cs="Arial"/>
          <w:lang w:val="ru-RU"/>
        </w:rPr>
        <w:t>- обеспечение мер социальной поддержки обучающихся по целевому договору, молодых специалистов;</w:t>
      </w:r>
    </w:p>
    <w:p w:rsidR="00372D4B" w:rsidRPr="00697CDE" w:rsidRDefault="00372D4B" w:rsidP="00697CDE">
      <w:pPr>
        <w:widowControl/>
        <w:shd w:val="clear" w:color="auto" w:fill="FFFFFF"/>
        <w:tabs>
          <w:tab w:val="left" w:pos="1018"/>
        </w:tabs>
        <w:ind w:left="19" w:right="19" w:firstLine="709"/>
        <w:contextualSpacing/>
        <w:jc w:val="both"/>
        <w:rPr>
          <w:rFonts w:ascii="Arial" w:eastAsia="Times New Roman" w:hAnsi="Arial" w:cs="Arial"/>
          <w:spacing w:val="-5"/>
          <w:lang w:val="ru-RU"/>
        </w:rPr>
      </w:pPr>
      <w:r w:rsidRPr="00697CDE">
        <w:rPr>
          <w:rFonts w:ascii="Arial" w:hAnsi="Arial" w:cs="Arial"/>
          <w:spacing w:val="-13"/>
          <w:lang w:val="ru-RU"/>
        </w:rPr>
        <w:t>5)</w:t>
      </w:r>
      <w:r w:rsidRPr="00697CDE">
        <w:rPr>
          <w:rFonts w:ascii="Arial" w:hAnsi="Arial" w:cs="Arial"/>
          <w:lang w:val="ru-RU"/>
        </w:rPr>
        <w:tab/>
      </w:r>
      <w:r w:rsidRPr="00697CDE">
        <w:rPr>
          <w:rFonts w:ascii="Arial" w:eastAsia="Times New Roman" w:hAnsi="Arial" w:cs="Arial"/>
          <w:b/>
          <w:spacing w:val="-5"/>
          <w:lang w:val="ru-RU"/>
        </w:rPr>
        <w:t>в сфере создания современных условий обучения и воспитания:</w:t>
      </w:r>
    </w:p>
    <w:p w:rsidR="00372D4B" w:rsidRPr="00697CDE" w:rsidRDefault="00372D4B" w:rsidP="00697CDE">
      <w:pPr>
        <w:widowControl/>
        <w:shd w:val="clear" w:color="auto" w:fill="FFFFFF"/>
        <w:tabs>
          <w:tab w:val="left" w:pos="1018"/>
        </w:tabs>
        <w:ind w:right="19"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spacing w:val="-4"/>
          <w:lang w:val="ru-RU"/>
        </w:rPr>
        <w:t xml:space="preserve">- продолжение модернизации инфраструктуры общеобразовательных организаций, направленной на обеспечение современных условий обучения, в том </w:t>
      </w:r>
      <w:r w:rsidRPr="00697CDE">
        <w:rPr>
          <w:rFonts w:ascii="Arial" w:eastAsia="Times New Roman" w:hAnsi="Arial" w:cs="Arial"/>
          <w:spacing w:val="-6"/>
          <w:lang w:val="ru-RU"/>
        </w:rPr>
        <w:t xml:space="preserve">числе через участие в приоритетных федеральных и ведомственных проектах по </w:t>
      </w:r>
      <w:r w:rsidRPr="00697CDE">
        <w:rPr>
          <w:rFonts w:ascii="Arial" w:eastAsia="Times New Roman" w:hAnsi="Arial" w:cs="Arial"/>
          <w:spacing w:val="-3"/>
          <w:lang w:val="ru-RU"/>
        </w:rPr>
        <w:t xml:space="preserve">обеспечению доступности образования детям раннего возраста, сокращение количества обучающихся во </w:t>
      </w:r>
      <w:r w:rsidRPr="00697CDE">
        <w:rPr>
          <w:rFonts w:ascii="Arial" w:eastAsia="Times New Roman" w:hAnsi="Arial" w:cs="Arial"/>
          <w:lang w:val="ru-RU"/>
        </w:rPr>
        <w:t>вторую смену;</w:t>
      </w:r>
    </w:p>
    <w:p w:rsidR="00372D4B" w:rsidRPr="00697CDE" w:rsidRDefault="00372D4B" w:rsidP="00697CDE">
      <w:pPr>
        <w:widowControl/>
        <w:shd w:val="clear" w:color="auto" w:fill="FFFFFF"/>
        <w:ind w:left="19" w:right="29" w:firstLine="709"/>
        <w:contextualSpacing/>
        <w:jc w:val="both"/>
        <w:rPr>
          <w:rFonts w:ascii="Arial" w:eastAsia="Times New Roman" w:hAnsi="Arial" w:cs="Arial"/>
          <w:b/>
          <w:lang w:val="ru-RU"/>
        </w:rPr>
      </w:pPr>
    </w:p>
    <w:p w:rsidR="00372D4B" w:rsidRPr="00697CDE" w:rsidRDefault="00372D4B" w:rsidP="00697CDE">
      <w:pPr>
        <w:widowControl/>
        <w:shd w:val="clear" w:color="auto" w:fill="FFFFFF"/>
        <w:ind w:left="19" w:right="29" w:firstLine="709"/>
        <w:contextualSpacing/>
        <w:jc w:val="center"/>
        <w:rPr>
          <w:rFonts w:ascii="Arial" w:eastAsia="Times New Roman" w:hAnsi="Arial" w:cs="Arial"/>
          <w:b/>
          <w:lang w:val="ru-RU"/>
        </w:rPr>
      </w:pPr>
      <w:r w:rsidRPr="00697CDE">
        <w:rPr>
          <w:rFonts w:ascii="Arial" w:eastAsia="Times New Roman" w:hAnsi="Arial" w:cs="Arial"/>
          <w:b/>
          <w:lang w:val="ru-RU"/>
        </w:rPr>
        <w:t>3.2. Характеристика цели, задач и конечных результатов реализации муниципальной программы</w:t>
      </w:r>
    </w:p>
    <w:p w:rsidR="00372D4B" w:rsidRPr="00697CDE" w:rsidRDefault="00372D4B" w:rsidP="00697CDE">
      <w:pPr>
        <w:widowControl/>
        <w:shd w:val="clear" w:color="auto" w:fill="FFFFFF"/>
        <w:ind w:left="19" w:right="29" w:firstLine="709"/>
        <w:contextualSpacing/>
        <w:jc w:val="both"/>
        <w:rPr>
          <w:rFonts w:ascii="Arial" w:eastAsia="Times New Roman" w:hAnsi="Arial" w:cs="Arial"/>
          <w:b/>
          <w:lang w:val="ru-RU"/>
        </w:rPr>
      </w:pPr>
    </w:p>
    <w:p w:rsidR="00372D4B" w:rsidRPr="00697CDE" w:rsidRDefault="00372D4B" w:rsidP="00697CDE">
      <w:pPr>
        <w:pStyle w:val="ac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97CDE">
        <w:rPr>
          <w:rFonts w:ascii="Arial" w:hAnsi="Arial" w:cs="Arial"/>
          <w:sz w:val="24"/>
          <w:szCs w:val="24"/>
        </w:rPr>
        <w:t>Цель программы: повышение доступности качественного образования, соответствующего современным потребностям общества, потребностям граждан и перспективным задачам развития экономики города Новоалтайска.</w:t>
      </w:r>
    </w:p>
    <w:p w:rsidR="00372D4B" w:rsidRPr="00697CDE" w:rsidRDefault="00372D4B" w:rsidP="00697CDE">
      <w:pPr>
        <w:pStyle w:val="ac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97CDE">
        <w:rPr>
          <w:rFonts w:ascii="Arial" w:hAnsi="Arial" w:cs="Arial"/>
          <w:sz w:val="24"/>
          <w:szCs w:val="24"/>
        </w:rPr>
        <w:t>Задачи программы:</w:t>
      </w:r>
    </w:p>
    <w:p w:rsidR="00372D4B" w:rsidRPr="00697CDE" w:rsidRDefault="00372D4B" w:rsidP="00697CDE">
      <w:pPr>
        <w:pStyle w:val="ac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97CDE">
        <w:rPr>
          <w:rFonts w:ascii="Arial" w:hAnsi="Arial" w:cs="Arial"/>
          <w:sz w:val="24"/>
          <w:szCs w:val="24"/>
        </w:rPr>
        <w:t>1. Повышение доступности и качества услуг, предоставляемых населению города Новоалтайска в сфере дошкольного образования.</w:t>
      </w:r>
    </w:p>
    <w:p w:rsidR="00372D4B" w:rsidRPr="00697CDE" w:rsidRDefault="00372D4B" w:rsidP="00697CDE">
      <w:pPr>
        <w:pStyle w:val="ac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97CDE">
        <w:rPr>
          <w:rFonts w:ascii="Arial" w:hAnsi="Arial" w:cs="Arial"/>
          <w:sz w:val="24"/>
          <w:szCs w:val="24"/>
        </w:rPr>
        <w:t>2.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 и социализации.</w:t>
      </w:r>
    </w:p>
    <w:p w:rsidR="00372D4B" w:rsidRPr="00697CDE" w:rsidRDefault="00372D4B" w:rsidP="00697CDE">
      <w:pPr>
        <w:pStyle w:val="ac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97CDE">
        <w:rPr>
          <w:rFonts w:ascii="Arial" w:hAnsi="Arial" w:cs="Arial"/>
          <w:sz w:val="24"/>
          <w:szCs w:val="24"/>
        </w:rPr>
        <w:t>3. Создание условий, обеспечивающих инклюзивное образование детей-инвалидов и детей с ограниченными возможностями здоровья.</w:t>
      </w:r>
    </w:p>
    <w:p w:rsidR="00372D4B" w:rsidRPr="00697CDE" w:rsidRDefault="00372D4B" w:rsidP="00697CDE">
      <w:pPr>
        <w:pStyle w:val="ac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97CDE">
        <w:rPr>
          <w:rFonts w:ascii="Arial" w:hAnsi="Arial" w:cs="Arial"/>
          <w:sz w:val="24"/>
          <w:szCs w:val="24"/>
        </w:rPr>
        <w:t>4. Развитие образовательной сети, организационно-</w:t>
      </w:r>
      <w:proofErr w:type="gramStart"/>
      <w:r w:rsidRPr="00697CDE">
        <w:rPr>
          <w:rFonts w:ascii="Arial" w:hAnsi="Arial" w:cs="Arial"/>
          <w:sz w:val="24"/>
          <w:szCs w:val="24"/>
        </w:rPr>
        <w:t>экономических механизмов</w:t>
      </w:r>
      <w:proofErr w:type="gramEnd"/>
      <w:r w:rsidRPr="00697CDE">
        <w:rPr>
          <w:rFonts w:ascii="Arial" w:hAnsi="Arial" w:cs="Arial"/>
          <w:sz w:val="24"/>
          <w:szCs w:val="24"/>
        </w:rPr>
        <w:t xml:space="preserve">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установок, культуры здорового образа жизни.</w:t>
      </w:r>
    </w:p>
    <w:p w:rsidR="00372D4B" w:rsidRPr="00697CDE" w:rsidRDefault="00372D4B" w:rsidP="00697CDE">
      <w:pPr>
        <w:pStyle w:val="ac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97CDE">
        <w:rPr>
          <w:rFonts w:ascii="Arial" w:hAnsi="Arial" w:cs="Arial"/>
          <w:sz w:val="24"/>
          <w:szCs w:val="24"/>
        </w:rPr>
        <w:t>5. Создание условий для обеспечения полноценного отдыха, оздоровления и занятости детей.</w:t>
      </w:r>
    </w:p>
    <w:p w:rsidR="00372D4B" w:rsidRPr="00697CDE" w:rsidRDefault="00372D4B" w:rsidP="00697CDE">
      <w:pPr>
        <w:pStyle w:val="ac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97CDE">
        <w:rPr>
          <w:rFonts w:ascii="Arial" w:hAnsi="Arial" w:cs="Arial"/>
          <w:sz w:val="24"/>
          <w:szCs w:val="24"/>
        </w:rPr>
        <w:t>6. Создание условий для патриотического воспитания обучающихся.</w:t>
      </w:r>
    </w:p>
    <w:p w:rsidR="00372D4B" w:rsidRPr="00697CDE" w:rsidRDefault="00372D4B" w:rsidP="00697CDE">
      <w:pPr>
        <w:pStyle w:val="ac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97CDE">
        <w:rPr>
          <w:rFonts w:ascii="Arial" w:hAnsi="Arial" w:cs="Arial"/>
          <w:sz w:val="24"/>
          <w:szCs w:val="24"/>
        </w:rPr>
        <w:t>7. Мотивация педагогических работников к саморазвитию и повышению профессиональной компетентности, создание условий для закрепления молодых специалистов в образовательных организациях города Новоалтайска.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8. Обеспечение дистанционного обучения среди различных групп населения в области ГО и защиты от ЧС с использованием дистанционных образовательных технологий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В ходе реализации программы планируется достижение следующих конечных результатов: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1. Увеличение показателя доступности дошкольного образования для детей в возрасте от 1,5 до 3 лет до 100%.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lastRenderedPageBreak/>
        <w:t xml:space="preserve">2. Увеличение доли </w:t>
      </w:r>
      <w:proofErr w:type="gramStart"/>
      <w:r w:rsidRPr="00697CDE">
        <w:rPr>
          <w:sz w:val="24"/>
          <w:szCs w:val="24"/>
        </w:rPr>
        <w:t>обучающихся</w:t>
      </w:r>
      <w:proofErr w:type="gramEnd"/>
      <w:r w:rsidRPr="00697CDE">
        <w:rPr>
          <w:sz w:val="24"/>
          <w:szCs w:val="24"/>
        </w:rPr>
        <w:t xml:space="preserve"> МБОУ, получающих образование в соответствии с федеральным государственным образовательным стандартом (далее - ФГОС) до 100%.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3. Увеличение доли образовательных организаций, в которых обеспечена архитектурная доступность зданий общеобразовательных организаций для детей-инвалидов и детей с ОВЗ до 83%.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4. Увеличение доли детей, занимающихся в системе учреждений дополнительного образования, в возрасте от 5 до 18 лет, от общего количества обучающихся в образовательных учреждениях до 75%.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5. Увеличение доли школьников, охваченных услугами оздоровления и занятости в каникулярное время до 70 %.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6. Увеличение доли детей, занимающихся в объединениях патриотической направленности до 5%.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7. Увеличение количества педагогических работников, принявших участие в муниципальных конкурсах профессионального мастерства до 18%.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8. Увеличение доли педагогических работников в возрасте до 35 лет в общей численности педагогических работников до 26%.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9. Увеличение количества компьютеров, используемых для проведения курсов повышения квалификации в области ГО и защиты от ЧС до 3 единиц.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Перечень индикаторов программы – в приложении 1.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center"/>
        <w:rPr>
          <w:sz w:val="24"/>
          <w:szCs w:val="24"/>
        </w:rPr>
      </w:pPr>
    </w:p>
    <w:p w:rsidR="00372D4B" w:rsidRPr="00697CDE" w:rsidRDefault="00372D4B" w:rsidP="00697CDE">
      <w:pPr>
        <w:pStyle w:val="ConsPlusNormal"/>
        <w:widowControl/>
        <w:ind w:firstLine="709"/>
        <w:contextualSpacing/>
        <w:jc w:val="center"/>
        <w:rPr>
          <w:sz w:val="24"/>
          <w:szCs w:val="24"/>
        </w:rPr>
      </w:pPr>
      <w:r w:rsidRPr="00697CDE">
        <w:rPr>
          <w:sz w:val="24"/>
          <w:szCs w:val="24"/>
        </w:rPr>
        <w:t>Порядок расчета значений индикаторов Программы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center"/>
        <w:rPr>
          <w:sz w:val="24"/>
          <w:szCs w:val="24"/>
        </w:rPr>
      </w:pPr>
    </w:p>
    <w:tbl>
      <w:tblPr>
        <w:tblW w:w="981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2295"/>
        <w:gridCol w:w="3119"/>
        <w:gridCol w:w="3703"/>
      </w:tblGrid>
      <w:tr w:rsidR="00372D4B" w:rsidRPr="00697CDE" w:rsidTr="00697CDE">
        <w:trPr>
          <w:tblHeader/>
          <w:jc w:val="center"/>
        </w:trPr>
        <w:tc>
          <w:tcPr>
            <w:tcW w:w="700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№</w:t>
            </w:r>
          </w:p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697CDE">
              <w:rPr>
                <w:rFonts w:eastAsia="Calibri"/>
                <w:sz w:val="24"/>
                <w:szCs w:val="24"/>
              </w:rPr>
              <w:t>п</w:t>
            </w:r>
            <w:proofErr w:type="spellEnd"/>
            <w:proofErr w:type="gramEnd"/>
            <w:r w:rsidRPr="00697CDE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697CDE">
              <w:rPr>
                <w:rFonts w:eastAsia="Calibr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95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Методика расчета значения индикатора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Источник получения данных</w:t>
            </w:r>
          </w:p>
        </w:tc>
      </w:tr>
      <w:tr w:rsidR="00372D4B" w:rsidRPr="00697CDE" w:rsidTr="00697CDE">
        <w:trPr>
          <w:tblHeader/>
          <w:jc w:val="center"/>
        </w:trPr>
        <w:tc>
          <w:tcPr>
            <w:tcW w:w="700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95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372D4B" w:rsidRPr="00697CDE" w:rsidTr="00697CDE"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95" w:type="dxa"/>
            <w:shd w:val="clear" w:color="auto" w:fill="auto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3119" w:type="dxa"/>
            <w:shd w:val="clear" w:color="auto" w:fill="auto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Отношение численности детей в возрасте от 1,5 до 3 лет, получающих дошкольное образование в текущем году, к численности детей в возрасте от 1,5 до 3 лет,</w:t>
            </w:r>
            <w:r w:rsidR="00697CDE">
              <w:rPr>
                <w:rFonts w:eastAsia="Calibri"/>
                <w:sz w:val="24"/>
                <w:szCs w:val="24"/>
              </w:rPr>
              <w:t xml:space="preserve"> </w:t>
            </w:r>
            <w:r w:rsidRPr="00697CDE">
              <w:rPr>
                <w:rFonts w:eastAsia="Calibri"/>
                <w:sz w:val="24"/>
                <w:szCs w:val="24"/>
              </w:rPr>
              <w:t>находящихся в очереди на получение дошкольного образования</w:t>
            </w:r>
          </w:p>
        </w:tc>
        <w:tc>
          <w:tcPr>
            <w:tcW w:w="3703" w:type="dxa"/>
            <w:shd w:val="clear" w:color="auto" w:fill="auto"/>
          </w:tcPr>
          <w:p w:rsidR="00372D4B" w:rsidRPr="00697CDE" w:rsidRDefault="00372D4B" w:rsidP="00697CDE">
            <w:pPr>
              <w:widowControl/>
              <w:numPr>
                <w:ilvl w:val="0"/>
                <w:numId w:val="9"/>
              </w:numPr>
              <w:ind w:left="-18" w:right="35" w:firstLine="25"/>
              <w:jc w:val="both"/>
              <w:rPr>
                <w:rFonts w:ascii="Arial" w:hAnsi="Arial" w:cs="Arial"/>
                <w:lang w:eastAsia="ru-RU"/>
              </w:rPr>
            </w:pPr>
            <w:proofErr w:type="spellStart"/>
            <w:r w:rsidRPr="00697CDE">
              <w:rPr>
                <w:rFonts w:ascii="Arial" w:hAnsi="Arial" w:cs="Arial"/>
                <w:lang w:eastAsia="ru-RU"/>
              </w:rPr>
              <w:t>Автоматизированная</w:t>
            </w:r>
            <w:proofErr w:type="spellEnd"/>
            <w:r w:rsidR="00697CDE"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hAnsi="Arial" w:cs="Arial"/>
                <w:lang w:eastAsia="ru-RU"/>
              </w:rPr>
              <w:t>информационная</w:t>
            </w:r>
            <w:proofErr w:type="spellEnd"/>
            <w:r w:rsidRPr="00697CDE"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hAnsi="Arial" w:cs="Arial"/>
                <w:lang w:eastAsia="ru-RU"/>
              </w:rPr>
              <w:t>система</w:t>
            </w:r>
            <w:proofErr w:type="spellEnd"/>
          </w:p>
          <w:p w:rsidR="00372D4B" w:rsidRPr="00697CDE" w:rsidRDefault="00372D4B" w:rsidP="00697CDE">
            <w:pPr>
              <w:widowControl/>
              <w:ind w:left="-18" w:right="35" w:firstLine="25"/>
              <w:jc w:val="both"/>
              <w:rPr>
                <w:rFonts w:ascii="Arial" w:hAnsi="Arial" w:cs="Arial"/>
                <w:lang w:eastAsia="ru-RU"/>
              </w:rPr>
            </w:pPr>
            <w:r w:rsidRPr="00697CDE">
              <w:rPr>
                <w:rFonts w:ascii="Arial" w:hAnsi="Arial" w:cs="Arial"/>
                <w:lang w:eastAsia="ru-RU"/>
              </w:rPr>
              <w:t>«Е-</w:t>
            </w:r>
            <w:proofErr w:type="spellStart"/>
            <w:r w:rsidRPr="00697CDE">
              <w:rPr>
                <w:rFonts w:ascii="Arial" w:hAnsi="Arial" w:cs="Arial"/>
                <w:lang w:eastAsia="ru-RU"/>
              </w:rPr>
              <w:t>услуги</w:t>
            </w:r>
            <w:proofErr w:type="spellEnd"/>
            <w:r w:rsidRPr="00697CDE">
              <w:rPr>
                <w:rFonts w:ascii="Arial" w:hAnsi="Arial" w:cs="Arial"/>
                <w:lang w:eastAsia="ru-RU"/>
              </w:rPr>
              <w:t xml:space="preserve">. </w:t>
            </w:r>
            <w:proofErr w:type="spellStart"/>
            <w:r w:rsidRPr="00697CDE">
              <w:rPr>
                <w:rFonts w:ascii="Arial" w:hAnsi="Arial" w:cs="Arial"/>
                <w:lang w:eastAsia="ru-RU"/>
              </w:rPr>
              <w:t>Образование</w:t>
            </w:r>
            <w:proofErr w:type="spellEnd"/>
            <w:r w:rsidRPr="00697CDE">
              <w:rPr>
                <w:rFonts w:ascii="Arial" w:hAnsi="Arial" w:cs="Arial"/>
                <w:lang w:eastAsia="ru-RU"/>
              </w:rPr>
              <w:t>»</w:t>
            </w:r>
          </w:p>
          <w:p w:rsidR="00372D4B" w:rsidRPr="00697CDE" w:rsidRDefault="00372D4B" w:rsidP="00697CDE">
            <w:pPr>
              <w:widowControl/>
              <w:numPr>
                <w:ilvl w:val="0"/>
                <w:numId w:val="9"/>
              </w:numPr>
              <w:ind w:left="-18" w:right="35" w:firstLine="25"/>
              <w:jc w:val="both"/>
              <w:rPr>
                <w:rFonts w:ascii="Arial" w:hAnsi="Arial" w:cs="Arial"/>
                <w:lang w:val="ru-RU" w:eastAsia="ru-RU"/>
              </w:rPr>
            </w:pPr>
            <w:r w:rsidRPr="00697CDE">
              <w:rPr>
                <w:rFonts w:ascii="Arial" w:hAnsi="Arial" w:cs="Arial"/>
                <w:lang w:val="ru-RU" w:eastAsia="ru-RU"/>
              </w:rPr>
              <w:t>Форма</w:t>
            </w:r>
            <w:proofErr w:type="gramStart"/>
            <w:r w:rsidRPr="00697CDE">
              <w:rPr>
                <w:rFonts w:ascii="Arial" w:hAnsi="Arial" w:cs="Arial"/>
                <w:lang w:val="ru-RU" w:eastAsia="ru-RU"/>
              </w:rPr>
              <w:t>1</w:t>
            </w:r>
            <w:proofErr w:type="gramEnd"/>
            <w:r w:rsidRPr="00697CDE">
              <w:rPr>
                <w:rFonts w:ascii="Arial" w:hAnsi="Arial" w:cs="Arial"/>
                <w:lang w:val="ru-RU" w:eastAsia="ru-RU"/>
              </w:rPr>
              <w:t xml:space="preserve"> Статистической отчетности, подаваемой в Министерство образования и науки Алтайского края</w:t>
            </w:r>
          </w:p>
          <w:p w:rsidR="00372D4B" w:rsidRPr="00697CDE" w:rsidRDefault="00372D4B" w:rsidP="00697CDE">
            <w:pPr>
              <w:widowControl/>
              <w:tabs>
                <w:tab w:val="left" w:pos="3525"/>
              </w:tabs>
              <w:ind w:left="-18" w:right="35" w:firstLine="25"/>
              <w:jc w:val="both"/>
              <w:rPr>
                <w:rFonts w:ascii="Arial" w:hAnsi="Arial" w:cs="Arial"/>
                <w:lang w:val="ru-RU" w:eastAsia="ru-RU"/>
              </w:rPr>
            </w:pPr>
            <w:r w:rsidRPr="00697CDE">
              <w:rPr>
                <w:rFonts w:ascii="Arial" w:hAnsi="Arial" w:cs="Arial"/>
                <w:lang w:val="ru-RU" w:eastAsia="ru-RU"/>
              </w:rPr>
              <w:t>«Информация об охвате детей дошкольного возраста услугами дошкольного образования в образовательных учреждениях, реализующих основную общеобразовательную программу дошкольного образования</w:t>
            </w:r>
          </w:p>
        </w:tc>
      </w:tr>
      <w:tr w:rsidR="00372D4B" w:rsidRPr="00697CDE" w:rsidTr="00697CDE"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95" w:type="dxa"/>
            <w:shd w:val="clear" w:color="auto" w:fill="auto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 xml:space="preserve">Доля </w:t>
            </w:r>
            <w:proofErr w:type="gramStart"/>
            <w:r w:rsidRPr="00697CDE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697CDE">
              <w:rPr>
                <w:rFonts w:eastAsia="Calibri"/>
                <w:sz w:val="24"/>
                <w:szCs w:val="24"/>
              </w:rPr>
              <w:t xml:space="preserve"> МБОУ, получающих образование в соответствии с ФГОС</w:t>
            </w:r>
          </w:p>
        </w:tc>
        <w:tc>
          <w:tcPr>
            <w:tcW w:w="3119" w:type="dxa"/>
            <w:shd w:val="clear" w:color="auto" w:fill="auto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 xml:space="preserve">Отношение численности обучающихся по ФГОС в текущем году к общей </w:t>
            </w:r>
            <w:proofErr w:type="gramStart"/>
            <w:r w:rsidRPr="00697CDE">
              <w:rPr>
                <w:rFonts w:eastAsia="Calibri"/>
                <w:sz w:val="24"/>
                <w:szCs w:val="24"/>
              </w:rPr>
              <w:t>численности</w:t>
            </w:r>
            <w:proofErr w:type="gramEnd"/>
            <w:r w:rsidRPr="00697CDE">
              <w:rPr>
                <w:rFonts w:eastAsia="Calibri"/>
                <w:sz w:val="24"/>
                <w:szCs w:val="24"/>
              </w:rPr>
              <w:t xml:space="preserve"> обучающихся в текущем году</w:t>
            </w:r>
          </w:p>
        </w:tc>
        <w:tc>
          <w:tcPr>
            <w:tcW w:w="3703" w:type="dxa"/>
            <w:shd w:val="clear" w:color="auto" w:fill="auto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Данные комплектования общеобразовательных организаций на текущий год</w:t>
            </w:r>
          </w:p>
        </w:tc>
      </w:tr>
      <w:tr w:rsidR="00372D4B" w:rsidRPr="00697CDE" w:rsidTr="00697CDE"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295" w:type="dxa"/>
            <w:shd w:val="clear" w:color="auto" w:fill="auto"/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ind w:firstLine="25"/>
              <w:jc w:val="both"/>
              <w:rPr>
                <w:rFonts w:ascii="Arial" w:hAnsi="Arial" w:cs="Arial"/>
                <w:lang w:val="ru-RU" w:eastAsia="ru-RU"/>
              </w:rPr>
            </w:pPr>
            <w:r w:rsidRPr="00697CDE">
              <w:rPr>
                <w:rFonts w:ascii="Arial" w:hAnsi="Arial" w:cs="Arial"/>
                <w:lang w:val="ru-RU" w:eastAsia="ru-RU"/>
              </w:rPr>
              <w:t xml:space="preserve">Доля образовательных </w:t>
            </w:r>
            <w:r w:rsidRPr="00697CDE">
              <w:rPr>
                <w:rFonts w:ascii="Arial" w:hAnsi="Arial" w:cs="Arial"/>
                <w:lang w:val="ru-RU" w:eastAsia="ru-RU"/>
              </w:rPr>
              <w:lastRenderedPageBreak/>
              <w:t>организаций, в которых обеспечена архитектурная доступность зданий для детей-инвалидов и детей с ОВЗ</w:t>
            </w:r>
          </w:p>
        </w:tc>
        <w:tc>
          <w:tcPr>
            <w:tcW w:w="3119" w:type="dxa"/>
            <w:shd w:val="clear" w:color="auto" w:fill="auto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lastRenderedPageBreak/>
              <w:t xml:space="preserve">Отношение численности общеобразовательных </w:t>
            </w:r>
            <w:r w:rsidRPr="00697CDE">
              <w:rPr>
                <w:rFonts w:eastAsia="Calibri"/>
                <w:sz w:val="24"/>
                <w:szCs w:val="24"/>
              </w:rPr>
              <w:lastRenderedPageBreak/>
              <w:t>организаций, в которых обеспечена архитектурная доступность зданий к общему количеству зданий общеобразовательных организаций</w:t>
            </w:r>
          </w:p>
        </w:tc>
        <w:tc>
          <w:tcPr>
            <w:tcW w:w="3703" w:type="dxa"/>
            <w:shd w:val="clear" w:color="auto" w:fill="auto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lastRenderedPageBreak/>
              <w:t xml:space="preserve">Данные мониторинга доступности для инвалидов </w:t>
            </w:r>
            <w:r w:rsidRPr="00697CDE">
              <w:rPr>
                <w:rFonts w:eastAsia="Calibri"/>
                <w:sz w:val="24"/>
                <w:szCs w:val="24"/>
              </w:rPr>
              <w:lastRenderedPageBreak/>
              <w:t>объектов и услуг в сфере образования</w:t>
            </w:r>
          </w:p>
        </w:tc>
      </w:tr>
      <w:tr w:rsidR="00372D4B" w:rsidRPr="00697CDE" w:rsidTr="00697CDE"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lastRenderedPageBreak/>
              <w:t>4</w:t>
            </w:r>
          </w:p>
        </w:tc>
        <w:tc>
          <w:tcPr>
            <w:tcW w:w="2295" w:type="dxa"/>
            <w:shd w:val="clear" w:color="auto" w:fill="auto"/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ind w:firstLine="25"/>
              <w:jc w:val="both"/>
              <w:rPr>
                <w:rFonts w:ascii="Arial" w:hAnsi="Arial" w:cs="Arial"/>
                <w:lang w:val="ru-RU" w:eastAsia="ru-RU"/>
              </w:rPr>
            </w:pPr>
            <w:r w:rsidRPr="00697CDE">
              <w:rPr>
                <w:rFonts w:ascii="Arial" w:hAnsi="Arial" w:cs="Arial"/>
                <w:lang w:val="ru-RU" w:eastAsia="ru-RU"/>
              </w:rPr>
              <w:t>Доля детей, занимающихся в системе учреждений дополнительного образования, в возрасте от 5 до 18 лет, от общего количества обучающихся в образовательных учреждениях</w:t>
            </w:r>
          </w:p>
        </w:tc>
        <w:tc>
          <w:tcPr>
            <w:tcW w:w="3119" w:type="dxa"/>
            <w:shd w:val="clear" w:color="auto" w:fill="auto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Отношение численности детей, занимающихся в системе дополнительного образования к общему количеству обучающихся в общеобразовательных учреждениях</w:t>
            </w:r>
          </w:p>
        </w:tc>
        <w:tc>
          <w:tcPr>
            <w:tcW w:w="3703" w:type="dxa"/>
            <w:shd w:val="clear" w:color="auto" w:fill="auto"/>
          </w:tcPr>
          <w:p w:rsidR="00372D4B" w:rsidRPr="00697CDE" w:rsidRDefault="00372D4B" w:rsidP="00697CDE">
            <w:pPr>
              <w:widowControl/>
              <w:numPr>
                <w:ilvl w:val="0"/>
                <w:numId w:val="10"/>
              </w:numPr>
              <w:ind w:left="0" w:right="35" w:firstLine="25"/>
              <w:jc w:val="both"/>
              <w:rPr>
                <w:rFonts w:ascii="Arial" w:hAnsi="Arial" w:cs="Arial"/>
                <w:lang w:val="ru-RU" w:eastAsia="ru-RU"/>
              </w:rPr>
            </w:pPr>
            <w:r w:rsidRPr="00697CDE">
              <w:rPr>
                <w:rFonts w:ascii="Arial" w:hAnsi="Arial" w:cs="Arial"/>
                <w:lang w:val="ru-RU" w:eastAsia="ru-RU"/>
              </w:rPr>
              <w:t>Форма 14в Статистической отчетности, подаваемой в Министерство образования и науки Алтайского края</w:t>
            </w:r>
          </w:p>
          <w:p w:rsidR="00372D4B" w:rsidRPr="00697CDE" w:rsidRDefault="00372D4B" w:rsidP="00697CDE">
            <w:pPr>
              <w:widowControl/>
              <w:numPr>
                <w:ilvl w:val="0"/>
                <w:numId w:val="10"/>
              </w:numPr>
              <w:ind w:left="0" w:right="35" w:firstLine="25"/>
              <w:jc w:val="both"/>
              <w:rPr>
                <w:rFonts w:ascii="Arial" w:hAnsi="Arial" w:cs="Arial"/>
                <w:lang w:val="ru-RU" w:eastAsia="ru-RU"/>
              </w:rPr>
            </w:pPr>
            <w:r w:rsidRPr="00697CDE">
              <w:rPr>
                <w:rFonts w:ascii="Arial" w:hAnsi="Arial" w:cs="Arial"/>
                <w:lang w:val="ru-RU" w:eastAsia="ru-RU"/>
              </w:rPr>
              <w:t>Данные комплектования общеобразовательных организаций на текущий год</w:t>
            </w:r>
          </w:p>
        </w:tc>
      </w:tr>
      <w:tr w:rsidR="00372D4B" w:rsidRPr="00697CDE" w:rsidTr="00697CDE"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295" w:type="dxa"/>
            <w:shd w:val="clear" w:color="auto" w:fill="auto"/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ind w:firstLine="25"/>
              <w:jc w:val="both"/>
              <w:rPr>
                <w:rFonts w:ascii="Arial" w:hAnsi="Arial" w:cs="Arial"/>
                <w:lang w:val="ru-RU" w:eastAsia="ru-RU"/>
              </w:rPr>
            </w:pPr>
            <w:r w:rsidRPr="00697CDE">
              <w:rPr>
                <w:rFonts w:ascii="Arial" w:hAnsi="Arial" w:cs="Arial"/>
                <w:lang w:val="ru-RU" w:eastAsia="ru-RU"/>
              </w:rPr>
              <w:t>Доля школьников, охваченных услугами оздоровления и занятости в каникулярное время</w:t>
            </w:r>
          </w:p>
        </w:tc>
        <w:tc>
          <w:tcPr>
            <w:tcW w:w="3119" w:type="dxa"/>
            <w:shd w:val="clear" w:color="auto" w:fill="auto"/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ind w:firstLine="25"/>
              <w:jc w:val="both"/>
              <w:rPr>
                <w:rFonts w:ascii="Arial" w:hAnsi="Arial" w:cs="Arial"/>
                <w:lang w:val="ru-RU" w:eastAsia="ru-RU"/>
              </w:rPr>
            </w:pPr>
            <w:r w:rsidRPr="00697CDE">
              <w:rPr>
                <w:rFonts w:ascii="Arial" w:hAnsi="Arial" w:cs="Arial"/>
                <w:lang w:val="ru-RU" w:eastAsia="ru-RU"/>
              </w:rPr>
              <w:t>Отношение численности школьников, охваченных услугами оздоровления и занятости в каникулярное время к общему количеству обучающихся в общеобразовательных организациях города</w:t>
            </w:r>
          </w:p>
        </w:tc>
        <w:tc>
          <w:tcPr>
            <w:tcW w:w="3703" w:type="dxa"/>
            <w:shd w:val="clear" w:color="auto" w:fill="auto"/>
          </w:tcPr>
          <w:p w:rsidR="00372D4B" w:rsidRPr="00697CDE" w:rsidRDefault="00372D4B" w:rsidP="00697CDE">
            <w:pPr>
              <w:widowControl/>
              <w:ind w:left="-18" w:right="35" w:firstLine="25"/>
              <w:jc w:val="both"/>
              <w:rPr>
                <w:rFonts w:ascii="Arial" w:hAnsi="Arial" w:cs="Arial"/>
                <w:lang w:val="ru-RU" w:eastAsia="ru-RU"/>
              </w:rPr>
            </w:pPr>
            <w:r w:rsidRPr="00697CDE">
              <w:rPr>
                <w:rFonts w:ascii="Arial" w:hAnsi="Arial" w:cs="Arial"/>
                <w:lang w:val="ru-RU" w:eastAsia="ru-RU"/>
              </w:rPr>
              <w:t>Форма 4в</w:t>
            </w:r>
          </w:p>
          <w:p w:rsidR="00372D4B" w:rsidRPr="00697CDE" w:rsidRDefault="00372D4B" w:rsidP="00697CDE">
            <w:pPr>
              <w:widowControl/>
              <w:ind w:left="-18" w:right="35" w:firstLine="25"/>
              <w:jc w:val="both"/>
              <w:rPr>
                <w:rFonts w:ascii="Arial" w:hAnsi="Arial" w:cs="Arial"/>
                <w:lang w:val="ru-RU" w:eastAsia="ru-RU"/>
              </w:rPr>
            </w:pPr>
            <w:r w:rsidRPr="00697CDE">
              <w:rPr>
                <w:rFonts w:ascii="Arial" w:hAnsi="Arial" w:cs="Arial"/>
                <w:lang w:val="ru-RU" w:eastAsia="ru-RU"/>
              </w:rPr>
              <w:t>Статистической отчетности, подаваемой в Министерство образования и науки Алтайского края</w:t>
            </w:r>
          </w:p>
        </w:tc>
      </w:tr>
      <w:tr w:rsidR="00372D4B" w:rsidRPr="00697CDE" w:rsidTr="00697CDE"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295" w:type="dxa"/>
            <w:shd w:val="clear" w:color="auto" w:fill="auto"/>
          </w:tcPr>
          <w:p w:rsidR="00372D4B" w:rsidRPr="00697CDE" w:rsidRDefault="00372D4B" w:rsidP="00697CDE">
            <w:pPr>
              <w:pStyle w:val="ae"/>
              <w:widowControl/>
              <w:ind w:firstLine="25"/>
              <w:jc w:val="both"/>
              <w:rPr>
                <w:rFonts w:ascii="Arial" w:eastAsia="Calibri" w:hAnsi="Arial" w:cs="Arial"/>
              </w:rPr>
            </w:pPr>
            <w:r w:rsidRPr="00697CDE">
              <w:rPr>
                <w:rFonts w:ascii="Arial" w:eastAsia="Calibri" w:hAnsi="Arial" w:cs="Arial"/>
              </w:rPr>
              <w:t>Доля детей, занимающихся в объединениях патриотической направленности</w:t>
            </w:r>
          </w:p>
        </w:tc>
        <w:tc>
          <w:tcPr>
            <w:tcW w:w="3119" w:type="dxa"/>
            <w:shd w:val="clear" w:color="auto" w:fill="auto"/>
          </w:tcPr>
          <w:p w:rsidR="00372D4B" w:rsidRPr="00697CDE" w:rsidRDefault="00372D4B" w:rsidP="00697CDE">
            <w:pPr>
              <w:widowControl/>
              <w:ind w:firstLine="25"/>
              <w:contextualSpacing/>
              <w:jc w:val="both"/>
              <w:rPr>
                <w:rFonts w:ascii="Arial" w:hAnsi="Arial" w:cs="Arial"/>
                <w:lang w:val="ru-RU" w:eastAsia="ru-RU"/>
              </w:rPr>
            </w:pPr>
            <w:r w:rsidRPr="00697CDE">
              <w:rPr>
                <w:rFonts w:ascii="Arial" w:hAnsi="Arial" w:cs="Arial"/>
                <w:lang w:val="ru-RU" w:eastAsia="ru-RU"/>
              </w:rPr>
              <w:t xml:space="preserve">Соотношение количества детей, занимающихся в объединениях патриотической направленности к общей </w:t>
            </w:r>
            <w:proofErr w:type="gramStart"/>
            <w:r w:rsidRPr="00697CDE">
              <w:rPr>
                <w:rFonts w:ascii="Arial" w:hAnsi="Arial" w:cs="Arial"/>
                <w:lang w:val="ru-RU" w:eastAsia="ru-RU"/>
              </w:rPr>
              <w:t>численности</w:t>
            </w:r>
            <w:proofErr w:type="gramEnd"/>
            <w:r w:rsidRPr="00697CDE">
              <w:rPr>
                <w:rFonts w:ascii="Arial" w:hAnsi="Arial" w:cs="Arial"/>
                <w:lang w:val="ru-RU" w:eastAsia="ru-RU"/>
              </w:rPr>
              <w:t xml:space="preserve"> обучающихся в МБУДО</w:t>
            </w:r>
          </w:p>
        </w:tc>
        <w:tc>
          <w:tcPr>
            <w:tcW w:w="3703" w:type="dxa"/>
            <w:shd w:val="clear" w:color="auto" w:fill="auto"/>
          </w:tcPr>
          <w:p w:rsidR="00372D4B" w:rsidRPr="00697CDE" w:rsidRDefault="00372D4B" w:rsidP="00697CDE">
            <w:pPr>
              <w:widowControl/>
              <w:ind w:left="-18" w:right="35" w:firstLine="25"/>
              <w:jc w:val="both"/>
              <w:rPr>
                <w:rFonts w:ascii="Arial" w:hAnsi="Arial" w:cs="Arial"/>
                <w:lang w:val="ru-RU" w:eastAsia="ru-RU"/>
              </w:rPr>
            </w:pPr>
            <w:r w:rsidRPr="00697CDE">
              <w:rPr>
                <w:rFonts w:ascii="Arial" w:hAnsi="Arial" w:cs="Arial"/>
                <w:lang w:val="ru-RU" w:eastAsia="ru-RU"/>
              </w:rPr>
              <w:t>Данные комплектования общеобразовательных организаций на текущий год</w:t>
            </w:r>
          </w:p>
        </w:tc>
      </w:tr>
      <w:tr w:rsidR="00372D4B" w:rsidRPr="00697CDE" w:rsidTr="00697CDE"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295" w:type="dxa"/>
            <w:shd w:val="clear" w:color="auto" w:fill="auto"/>
          </w:tcPr>
          <w:p w:rsidR="00372D4B" w:rsidRPr="00697CDE" w:rsidRDefault="00372D4B" w:rsidP="00697CDE">
            <w:pPr>
              <w:pStyle w:val="ae"/>
              <w:widowControl/>
              <w:ind w:firstLine="25"/>
              <w:jc w:val="both"/>
              <w:rPr>
                <w:rFonts w:ascii="Arial" w:eastAsia="Calibri" w:hAnsi="Arial" w:cs="Arial"/>
              </w:rPr>
            </w:pPr>
            <w:r w:rsidRPr="00697CDE">
              <w:rPr>
                <w:rFonts w:ascii="Arial" w:eastAsia="Calibri" w:hAnsi="Arial" w:cs="Arial"/>
              </w:rPr>
              <w:t>Количество педагогических работников, принявших участие в муниципальных конкурсах профессионального мастерства</w:t>
            </w:r>
          </w:p>
        </w:tc>
        <w:tc>
          <w:tcPr>
            <w:tcW w:w="3119" w:type="dxa"/>
            <w:shd w:val="clear" w:color="auto" w:fill="auto"/>
          </w:tcPr>
          <w:p w:rsidR="00372D4B" w:rsidRPr="00697CDE" w:rsidRDefault="00372D4B" w:rsidP="00697CDE">
            <w:pPr>
              <w:widowControl/>
              <w:ind w:firstLine="25"/>
              <w:contextualSpacing/>
              <w:jc w:val="both"/>
              <w:rPr>
                <w:rFonts w:ascii="Arial" w:hAnsi="Arial" w:cs="Arial"/>
                <w:lang w:eastAsia="ru-RU"/>
              </w:rPr>
            </w:pPr>
            <w:proofErr w:type="spellStart"/>
            <w:r w:rsidRPr="00697CDE">
              <w:rPr>
                <w:rFonts w:ascii="Arial" w:hAnsi="Arial" w:cs="Arial"/>
                <w:lang w:eastAsia="ru-RU"/>
              </w:rPr>
              <w:t>Расчет</w:t>
            </w:r>
            <w:proofErr w:type="spellEnd"/>
            <w:r w:rsidRPr="00697CDE"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hAnsi="Arial" w:cs="Arial"/>
                <w:lang w:eastAsia="ru-RU"/>
              </w:rPr>
              <w:t>показателя</w:t>
            </w:r>
            <w:proofErr w:type="spellEnd"/>
            <w:r w:rsidRPr="00697CDE"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hAnsi="Arial" w:cs="Arial"/>
                <w:lang w:eastAsia="ru-RU"/>
              </w:rPr>
              <w:t>не</w:t>
            </w:r>
            <w:proofErr w:type="spellEnd"/>
            <w:r w:rsidRPr="00697CDE"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hAnsi="Arial" w:cs="Arial"/>
                <w:lang w:eastAsia="ru-RU"/>
              </w:rPr>
              <w:t>требуется</w:t>
            </w:r>
            <w:proofErr w:type="spellEnd"/>
          </w:p>
        </w:tc>
        <w:tc>
          <w:tcPr>
            <w:tcW w:w="3703" w:type="dxa"/>
            <w:shd w:val="clear" w:color="auto" w:fill="auto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Показатели мониторинга системы образования</w:t>
            </w:r>
          </w:p>
        </w:tc>
      </w:tr>
      <w:tr w:rsidR="00372D4B" w:rsidRPr="00697CDE" w:rsidTr="00697CDE"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295" w:type="dxa"/>
            <w:shd w:val="clear" w:color="auto" w:fill="auto"/>
          </w:tcPr>
          <w:p w:rsidR="00372D4B" w:rsidRPr="00697CDE" w:rsidRDefault="00372D4B" w:rsidP="00697CDE">
            <w:pPr>
              <w:pStyle w:val="ae"/>
              <w:widowControl/>
              <w:ind w:firstLine="25"/>
              <w:jc w:val="both"/>
              <w:rPr>
                <w:rFonts w:ascii="Arial" w:eastAsia="Calibri" w:hAnsi="Arial" w:cs="Arial"/>
              </w:rPr>
            </w:pPr>
            <w:r w:rsidRPr="00697CDE">
              <w:rPr>
                <w:rFonts w:ascii="Arial" w:eastAsia="Calibri" w:hAnsi="Arial" w:cs="Arial"/>
              </w:rPr>
              <w:t xml:space="preserve">Доля педагогических работников в возрасте до 35 </w:t>
            </w:r>
            <w:r w:rsidRPr="00697CDE">
              <w:rPr>
                <w:rFonts w:ascii="Arial" w:eastAsia="Calibri" w:hAnsi="Arial" w:cs="Arial"/>
              </w:rPr>
              <w:lastRenderedPageBreak/>
              <w:t>лет в общей численности педагогических работников</w:t>
            </w:r>
          </w:p>
        </w:tc>
        <w:tc>
          <w:tcPr>
            <w:tcW w:w="3119" w:type="dxa"/>
            <w:shd w:val="clear" w:color="auto" w:fill="auto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lastRenderedPageBreak/>
              <w:t xml:space="preserve">Отношение численности педагогических работников в возрасте до 35 лет к общей </w:t>
            </w:r>
            <w:r w:rsidRPr="00697CDE">
              <w:rPr>
                <w:rFonts w:eastAsia="Calibri"/>
                <w:sz w:val="24"/>
                <w:szCs w:val="24"/>
              </w:rPr>
              <w:lastRenderedPageBreak/>
              <w:t>численности педагогических работников</w:t>
            </w:r>
          </w:p>
        </w:tc>
        <w:tc>
          <w:tcPr>
            <w:tcW w:w="3703" w:type="dxa"/>
            <w:shd w:val="clear" w:color="auto" w:fill="auto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lastRenderedPageBreak/>
              <w:t>Показатели мониторинга системы образования</w:t>
            </w:r>
          </w:p>
        </w:tc>
      </w:tr>
      <w:tr w:rsidR="00372D4B" w:rsidRPr="00697CDE" w:rsidTr="00697CDE"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lastRenderedPageBreak/>
              <w:t>9</w:t>
            </w:r>
          </w:p>
        </w:tc>
        <w:tc>
          <w:tcPr>
            <w:tcW w:w="2295" w:type="dxa"/>
            <w:shd w:val="clear" w:color="auto" w:fill="auto"/>
          </w:tcPr>
          <w:p w:rsidR="00372D4B" w:rsidRPr="00697CDE" w:rsidRDefault="00372D4B" w:rsidP="00697CDE">
            <w:pPr>
              <w:pStyle w:val="ae"/>
              <w:widowControl/>
              <w:ind w:firstLine="25"/>
              <w:jc w:val="both"/>
              <w:rPr>
                <w:rFonts w:ascii="Arial" w:eastAsia="Calibri" w:hAnsi="Arial" w:cs="Arial"/>
              </w:rPr>
            </w:pPr>
            <w:r w:rsidRPr="00697CDE">
              <w:rPr>
                <w:rFonts w:ascii="Arial" w:eastAsia="Calibri" w:hAnsi="Arial" w:cs="Arial"/>
              </w:rPr>
              <w:t>Количество компьютеров, используемых для проведения курсов повышения квалификации в области ГО и защиты от ЧС</w:t>
            </w:r>
          </w:p>
        </w:tc>
        <w:tc>
          <w:tcPr>
            <w:tcW w:w="3119" w:type="dxa"/>
            <w:shd w:val="clear" w:color="auto" w:fill="auto"/>
          </w:tcPr>
          <w:p w:rsidR="00372D4B" w:rsidRPr="00697CDE" w:rsidRDefault="00372D4B" w:rsidP="00697CDE">
            <w:pPr>
              <w:widowControl/>
              <w:ind w:firstLine="25"/>
              <w:contextualSpacing/>
              <w:jc w:val="both"/>
              <w:rPr>
                <w:rFonts w:ascii="Arial" w:hAnsi="Arial" w:cs="Arial"/>
                <w:lang w:eastAsia="ru-RU"/>
              </w:rPr>
            </w:pPr>
            <w:proofErr w:type="spellStart"/>
            <w:r w:rsidRPr="00697CDE">
              <w:rPr>
                <w:rFonts w:ascii="Arial" w:hAnsi="Arial" w:cs="Arial"/>
                <w:lang w:eastAsia="ru-RU"/>
              </w:rPr>
              <w:t>Расчет</w:t>
            </w:r>
            <w:proofErr w:type="spellEnd"/>
            <w:r w:rsidRPr="00697CDE"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hAnsi="Arial" w:cs="Arial"/>
                <w:lang w:eastAsia="ru-RU"/>
              </w:rPr>
              <w:t>показателя</w:t>
            </w:r>
            <w:proofErr w:type="spellEnd"/>
            <w:r w:rsidRPr="00697CDE"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hAnsi="Arial" w:cs="Arial"/>
                <w:lang w:eastAsia="ru-RU"/>
              </w:rPr>
              <w:t>не</w:t>
            </w:r>
            <w:proofErr w:type="spellEnd"/>
            <w:r w:rsidRPr="00697CDE"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hAnsi="Arial" w:cs="Arial"/>
                <w:lang w:eastAsia="ru-RU"/>
              </w:rPr>
              <w:t>требуется</w:t>
            </w:r>
            <w:proofErr w:type="spellEnd"/>
          </w:p>
        </w:tc>
        <w:tc>
          <w:tcPr>
            <w:tcW w:w="3703" w:type="dxa"/>
            <w:shd w:val="clear" w:color="auto" w:fill="auto"/>
          </w:tcPr>
          <w:p w:rsidR="00372D4B" w:rsidRPr="00697CDE" w:rsidRDefault="00372D4B" w:rsidP="00697CDE">
            <w:pPr>
              <w:pStyle w:val="ConsPlusNormal"/>
              <w:widowControl/>
              <w:ind w:firstLine="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97CDE">
              <w:rPr>
                <w:rFonts w:eastAsia="Calibri"/>
                <w:sz w:val="24"/>
                <w:szCs w:val="24"/>
              </w:rPr>
              <w:t>Отчет о материальном обеспечении организации</w:t>
            </w:r>
          </w:p>
        </w:tc>
      </w:tr>
    </w:tbl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</w:p>
    <w:p w:rsidR="00372D4B" w:rsidRPr="00697CDE" w:rsidRDefault="00372D4B" w:rsidP="00697CDE">
      <w:pPr>
        <w:widowControl/>
        <w:shd w:val="clear" w:color="auto" w:fill="FFFFFF"/>
        <w:ind w:left="19" w:right="29" w:firstLine="709"/>
        <w:contextualSpacing/>
        <w:jc w:val="center"/>
        <w:rPr>
          <w:rFonts w:ascii="Arial" w:eastAsia="Times New Roman" w:hAnsi="Arial" w:cs="Arial"/>
          <w:b/>
          <w:lang w:val="ru-RU"/>
        </w:rPr>
      </w:pPr>
      <w:r w:rsidRPr="00697CDE">
        <w:rPr>
          <w:rFonts w:ascii="Arial" w:eastAsia="Times New Roman" w:hAnsi="Arial" w:cs="Arial"/>
          <w:b/>
          <w:lang w:val="ru-RU"/>
        </w:rPr>
        <w:t>4. Общая характеристика мероприятий муниципальной программы, сроков и этапов их реализации</w:t>
      </w:r>
    </w:p>
    <w:p w:rsidR="00372D4B" w:rsidRPr="00697CDE" w:rsidRDefault="00372D4B" w:rsidP="00697CDE">
      <w:pPr>
        <w:widowControl/>
        <w:shd w:val="clear" w:color="auto" w:fill="FFFFFF"/>
        <w:ind w:left="19" w:right="29" w:firstLine="709"/>
        <w:contextualSpacing/>
        <w:jc w:val="center"/>
        <w:rPr>
          <w:rFonts w:ascii="Arial" w:eastAsia="Times New Roman" w:hAnsi="Arial" w:cs="Arial"/>
          <w:b/>
          <w:lang w:val="ru-RU"/>
        </w:rPr>
      </w:pP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Программа состоит из основных мероприятий, которые отражают актуальные и перспективные направления государственной и региональной политики в сфере образования.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Мероприятия, включённые в программу, содержат меры по формированию и финансовому обеспечению приоритетных направлений в области образования. Образовательные организации в рамках реализации соответствующих мероприятий могут получать дополнительные финансовые средства.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В программе предусмотрено проведение традиционных и новых муниципальных мероприятий, направленных на развитие творческой, научной, спортивной деятельности обучающихся.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 xml:space="preserve">Обеспечение высокого качества образования связано с объективной, охватывающей все уровни образования системы оценки качества. 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Основные мероприятия программы направлены на обеспечение доступности дошкольного образования, повышение качества общего образования посредством обновления содержания, технологий обучения и материально-технической базы, создания равных возможностей для социализации и успешности каждого ребенка.</w:t>
      </w:r>
    </w:p>
    <w:p w:rsidR="00372D4B" w:rsidRPr="00697CDE" w:rsidRDefault="00372D4B" w:rsidP="00697CDE">
      <w:pPr>
        <w:pStyle w:val="Default"/>
        <w:shd w:val="clear" w:color="auto" w:fill="FFFFFF"/>
        <w:ind w:firstLine="709"/>
        <w:contextualSpacing/>
        <w:jc w:val="both"/>
        <w:rPr>
          <w:rFonts w:ascii="Arial" w:hAnsi="Arial" w:cs="Arial"/>
        </w:rPr>
      </w:pPr>
      <w:r w:rsidRPr="00697CDE">
        <w:rPr>
          <w:rFonts w:ascii="Arial" w:hAnsi="Arial" w:cs="Arial"/>
          <w:color w:val="auto"/>
        </w:rPr>
        <w:t>В программе предусмотрены также</w:t>
      </w:r>
      <w:r w:rsidR="00697CDE">
        <w:rPr>
          <w:rFonts w:ascii="Arial" w:hAnsi="Arial" w:cs="Arial"/>
          <w:color w:val="auto"/>
        </w:rPr>
        <w:t xml:space="preserve"> </w:t>
      </w:r>
      <w:r w:rsidRPr="00697CDE">
        <w:rPr>
          <w:rFonts w:ascii="Arial" w:hAnsi="Arial" w:cs="Arial"/>
          <w:color w:val="auto"/>
        </w:rPr>
        <w:t xml:space="preserve">мероприятия по обновлению содержания дополнительного образования детей, </w:t>
      </w:r>
      <w:r w:rsidRPr="00697CDE">
        <w:rPr>
          <w:rFonts w:ascii="Arial" w:hAnsi="Arial" w:cs="Arial"/>
        </w:rPr>
        <w:t>по созданию условий для развития кадрового потенциала.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Перечень мероприятий - в приложении 2 к программе.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Реализация программы будет осуществляться в период с 2021 по 2025 годы.</w:t>
      </w:r>
    </w:p>
    <w:p w:rsidR="00372D4B" w:rsidRPr="00697CDE" w:rsidRDefault="00372D4B" w:rsidP="00697CDE">
      <w:pPr>
        <w:widowControl/>
        <w:shd w:val="clear" w:color="auto" w:fill="FFFFFF"/>
        <w:ind w:left="19" w:right="29" w:firstLine="709"/>
        <w:contextualSpacing/>
        <w:jc w:val="center"/>
        <w:rPr>
          <w:rFonts w:ascii="Arial" w:eastAsia="Times New Roman" w:hAnsi="Arial" w:cs="Arial"/>
          <w:b/>
          <w:lang w:val="ru-RU"/>
        </w:rPr>
      </w:pPr>
    </w:p>
    <w:p w:rsidR="00372D4B" w:rsidRPr="00697CDE" w:rsidRDefault="00372D4B" w:rsidP="00697CDE">
      <w:pPr>
        <w:widowControl/>
        <w:shd w:val="clear" w:color="auto" w:fill="FFFFFF"/>
        <w:ind w:left="19" w:right="29" w:firstLine="709"/>
        <w:contextualSpacing/>
        <w:jc w:val="center"/>
        <w:rPr>
          <w:rFonts w:ascii="Arial" w:eastAsia="Times New Roman" w:hAnsi="Arial" w:cs="Arial"/>
          <w:b/>
          <w:lang w:val="ru-RU"/>
        </w:rPr>
      </w:pPr>
      <w:r w:rsidRPr="00697CDE">
        <w:rPr>
          <w:rFonts w:ascii="Arial" w:eastAsia="Times New Roman" w:hAnsi="Arial" w:cs="Arial"/>
          <w:b/>
          <w:lang w:val="ru-RU"/>
        </w:rPr>
        <w:t>5. Общий объем финансовых ресурсов, необходимых для реализации муниципальной программы</w:t>
      </w:r>
    </w:p>
    <w:p w:rsidR="00372D4B" w:rsidRPr="00697CDE" w:rsidRDefault="00372D4B" w:rsidP="00697CDE">
      <w:pPr>
        <w:widowControl/>
        <w:shd w:val="clear" w:color="auto" w:fill="FFFFFF"/>
        <w:ind w:left="19" w:right="29" w:firstLine="709"/>
        <w:contextualSpacing/>
        <w:jc w:val="center"/>
        <w:rPr>
          <w:rFonts w:ascii="Arial" w:eastAsia="Times New Roman" w:hAnsi="Arial" w:cs="Arial"/>
          <w:b/>
          <w:lang w:val="ru-RU"/>
        </w:rPr>
      </w:pP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Финансирование программы осуществляется за счет средств:</w:t>
      </w:r>
    </w:p>
    <w:p w:rsidR="00B1506D" w:rsidRPr="00697CDE" w:rsidRDefault="00077ED3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 xml:space="preserve">федерального бюджета </w:t>
      </w:r>
      <w:r w:rsidR="00856C8A" w:rsidRPr="00697CDE">
        <w:rPr>
          <w:sz w:val="24"/>
          <w:szCs w:val="24"/>
        </w:rPr>
        <w:t>–</w:t>
      </w:r>
      <w:r w:rsidRPr="00697CDE">
        <w:rPr>
          <w:sz w:val="24"/>
          <w:szCs w:val="24"/>
        </w:rPr>
        <w:t xml:space="preserve"> </w:t>
      </w:r>
      <w:hyperlink r:id="rId11" w:history="1">
        <w:r w:rsidR="00B1506D" w:rsidRPr="00697CDE">
          <w:rPr>
            <w:rStyle w:val="a3"/>
            <w:bCs/>
            <w:color w:val="auto"/>
            <w:sz w:val="24"/>
            <w:szCs w:val="24"/>
            <w:u w:val="none"/>
            <w:shd w:val="clear" w:color="auto" w:fill="FFFFFF"/>
          </w:rPr>
          <w:t>Федеральным законом от 08.12.2020 № 385-</w:t>
        </w:r>
        <w:r w:rsidR="00AF0433" w:rsidRPr="00697CDE">
          <w:rPr>
            <w:rStyle w:val="a3"/>
            <w:bCs/>
            <w:color w:val="auto"/>
            <w:sz w:val="24"/>
            <w:szCs w:val="24"/>
            <w:u w:val="none"/>
            <w:shd w:val="clear" w:color="auto" w:fill="FFFFFF"/>
          </w:rPr>
          <w:t xml:space="preserve">ФЗ </w:t>
        </w:r>
        <w:r w:rsidR="00B1506D" w:rsidRPr="00697CDE">
          <w:rPr>
            <w:rStyle w:val="a3"/>
            <w:bCs/>
            <w:color w:val="auto"/>
            <w:sz w:val="24"/>
            <w:szCs w:val="24"/>
            <w:u w:val="none"/>
            <w:shd w:val="clear" w:color="auto" w:fill="FFFFFF"/>
          </w:rPr>
          <w:t>«о федеральном бюджете на 2021 год и на плановый период 2022 и 2023 годов</w:t>
        </w:r>
      </w:hyperlink>
      <w:r w:rsidR="00B1506D" w:rsidRPr="00697CDE">
        <w:rPr>
          <w:sz w:val="24"/>
          <w:szCs w:val="24"/>
        </w:rPr>
        <w:t xml:space="preserve">»; 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 xml:space="preserve">краевого бюджета </w:t>
      </w:r>
      <w:r w:rsidRPr="00697CDE">
        <w:rPr>
          <w:sz w:val="24"/>
          <w:szCs w:val="24"/>
        </w:rPr>
        <w:sym w:font="Symbol" w:char="F02D"/>
      </w:r>
      <w:r w:rsidRPr="00697CDE">
        <w:rPr>
          <w:sz w:val="24"/>
          <w:szCs w:val="24"/>
        </w:rPr>
        <w:t xml:space="preserve"> в соответствии с законом Алтайского края о краевом бюджете на соответствующий финансовый год и на плановый период;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lastRenderedPageBreak/>
        <w:t xml:space="preserve">местного бюджета </w:t>
      </w:r>
      <w:r w:rsidRPr="00697CDE">
        <w:rPr>
          <w:sz w:val="24"/>
          <w:szCs w:val="24"/>
        </w:rPr>
        <w:sym w:font="Symbol" w:char="F02D"/>
      </w:r>
      <w:r w:rsidRPr="00697CDE">
        <w:rPr>
          <w:sz w:val="24"/>
          <w:szCs w:val="24"/>
        </w:rPr>
        <w:t xml:space="preserve"> в соответствии с решениями представительного органа местного самоуправления о бюджете муниципального образования на соответствующий фина</w:t>
      </w:r>
      <w:r w:rsidR="00B1506D" w:rsidRPr="00697CDE">
        <w:rPr>
          <w:sz w:val="24"/>
          <w:szCs w:val="24"/>
        </w:rPr>
        <w:t>нсовый год и на плановый период.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Общий объем финансирования программы составляет 4</w:t>
      </w:r>
      <w:r w:rsidR="00077ED3" w:rsidRPr="00697CDE">
        <w:rPr>
          <w:sz w:val="24"/>
          <w:szCs w:val="24"/>
        </w:rPr>
        <w:t xml:space="preserve"> 064 409,4 </w:t>
      </w:r>
      <w:r w:rsidRPr="00697CDE">
        <w:rPr>
          <w:sz w:val="24"/>
          <w:szCs w:val="24"/>
        </w:rPr>
        <w:t>тыс. рублей.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 xml:space="preserve">Объем финансовых ресурсов, необходимых для реализации программы, представлен в приложении 3 к программе. </w:t>
      </w:r>
    </w:p>
    <w:p w:rsidR="00372D4B" w:rsidRPr="00697CDE" w:rsidRDefault="00372D4B" w:rsidP="00697CDE">
      <w:pPr>
        <w:widowControl/>
        <w:shd w:val="clear" w:color="auto" w:fill="FFFFFF"/>
        <w:autoSpaceDE w:val="0"/>
        <w:autoSpaceDN w:val="0"/>
        <w:adjustRightInd w:val="0"/>
        <w:ind w:left="5" w:firstLine="709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697CDE">
        <w:rPr>
          <w:rFonts w:ascii="Arial" w:eastAsia="Times New Roman" w:hAnsi="Arial" w:cs="Arial"/>
          <w:lang w:val="ru-RU" w:eastAsia="ru-RU"/>
        </w:rPr>
        <w:t xml:space="preserve">Объемы финансирования подлежат ежегодному уточнению в соответствии с решением </w:t>
      </w:r>
      <w:proofErr w:type="spellStart"/>
      <w:r w:rsidRPr="00697CDE">
        <w:rPr>
          <w:rFonts w:ascii="Arial" w:eastAsia="Times New Roman" w:hAnsi="Arial" w:cs="Arial"/>
          <w:lang w:val="ru-RU" w:eastAsia="ru-RU"/>
        </w:rPr>
        <w:t>Новоалтайского</w:t>
      </w:r>
      <w:proofErr w:type="spellEnd"/>
      <w:r w:rsidRPr="00697CDE">
        <w:rPr>
          <w:rFonts w:ascii="Arial" w:eastAsia="Times New Roman" w:hAnsi="Arial" w:cs="Arial"/>
          <w:lang w:val="ru-RU" w:eastAsia="ru-RU"/>
        </w:rPr>
        <w:t xml:space="preserve"> городского Собрания депутатов (далее – НГСД) о бюджете города на очередной финансовый год и плановый период.</w:t>
      </w:r>
    </w:p>
    <w:p w:rsidR="00372D4B" w:rsidRPr="00697CDE" w:rsidRDefault="00372D4B" w:rsidP="00697CDE">
      <w:pPr>
        <w:widowControl/>
        <w:shd w:val="clear" w:color="auto" w:fill="FFFFFF"/>
        <w:ind w:left="19" w:right="29" w:firstLine="709"/>
        <w:contextualSpacing/>
        <w:jc w:val="center"/>
        <w:rPr>
          <w:rFonts w:ascii="Arial" w:eastAsia="Times New Roman" w:hAnsi="Arial" w:cs="Arial"/>
          <w:b/>
          <w:lang w:val="ru-RU"/>
        </w:rPr>
      </w:pPr>
    </w:p>
    <w:p w:rsidR="00372D4B" w:rsidRPr="00697CDE" w:rsidRDefault="00372D4B" w:rsidP="00697CDE">
      <w:pPr>
        <w:widowControl/>
        <w:shd w:val="clear" w:color="auto" w:fill="FFFFFF"/>
        <w:ind w:left="19" w:right="29" w:firstLine="709"/>
        <w:contextualSpacing/>
        <w:jc w:val="center"/>
        <w:rPr>
          <w:rFonts w:ascii="Arial" w:eastAsia="Times New Roman" w:hAnsi="Arial" w:cs="Arial"/>
          <w:b/>
          <w:lang w:val="ru-RU"/>
        </w:rPr>
      </w:pPr>
      <w:r w:rsidRPr="00697CDE">
        <w:rPr>
          <w:rFonts w:ascii="Arial" w:eastAsia="Times New Roman" w:hAnsi="Arial" w:cs="Arial"/>
          <w:b/>
          <w:lang w:val="ru-RU"/>
        </w:rPr>
        <w:t>6. Анализ рисков реализации</w:t>
      </w:r>
      <w:r w:rsidR="00697CDE">
        <w:rPr>
          <w:rFonts w:ascii="Arial" w:eastAsia="Times New Roman" w:hAnsi="Arial" w:cs="Arial"/>
          <w:b/>
          <w:lang w:val="ru-RU"/>
        </w:rPr>
        <w:t xml:space="preserve"> </w:t>
      </w:r>
      <w:r w:rsidRPr="00697CDE">
        <w:rPr>
          <w:rFonts w:ascii="Arial" w:eastAsia="Times New Roman" w:hAnsi="Arial" w:cs="Arial"/>
          <w:b/>
          <w:lang w:val="ru-RU"/>
        </w:rPr>
        <w:t>муниципальной программы и описание мер управления рисками реализации муниципальной программы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lang w:val="ru-RU"/>
        </w:rPr>
      </w:pP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hAnsi="Arial" w:cs="Arial"/>
          <w:lang w:val="ru-RU"/>
        </w:rPr>
        <w:t>При реализации поставленных в программе задач осуществляются меры, направленные на снижение последствий возможных рисков и повышение уровня гарантированности достижения предусмотренных программой конечных результатов.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hAnsi="Arial" w:cs="Arial"/>
          <w:lang w:val="ru-RU"/>
        </w:rPr>
        <w:t>К рискам относятся: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 xml:space="preserve">нормативные правовые риски </w:t>
      </w:r>
      <w:r w:rsidRPr="00697CDE">
        <w:rPr>
          <w:sz w:val="24"/>
          <w:szCs w:val="24"/>
        </w:rPr>
        <w:sym w:font="Symbol" w:char="F02D"/>
      </w:r>
      <w:r w:rsidRPr="00697CDE">
        <w:rPr>
          <w:sz w:val="24"/>
          <w:szCs w:val="24"/>
        </w:rPr>
        <w:t xml:space="preserve"> непринятие или несвоевременное</w:t>
      </w:r>
      <w:r w:rsidR="00B1506D" w:rsidRPr="00697CDE">
        <w:rPr>
          <w:sz w:val="24"/>
          <w:szCs w:val="24"/>
        </w:rPr>
        <w:t xml:space="preserve"> </w:t>
      </w:r>
      <w:r w:rsidRPr="00697CDE">
        <w:rPr>
          <w:sz w:val="24"/>
          <w:szCs w:val="24"/>
        </w:rPr>
        <w:t>принятие необходимых нормативных правовых актов, влияющих на реализацию мероприятий программы;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 xml:space="preserve">организационные и управленческие риски </w:t>
      </w:r>
      <w:r w:rsidRPr="00697CDE">
        <w:rPr>
          <w:sz w:val="24"/>
          <w:szCs w:val="24"/>
        </w:rPr>
        <w:sym w:font="Symbol" w:char="F02D"/>
      </w:r>
      <w:r w:rsidRPr="00697CDE">
        <w:rPr>
          <w:sz w:val="24"/>
          <w:szCs w:val="24"/>
        </w:rPr>
        <w:t xml:space="preserve"> недостаточная проработка вопросов, решаемых в рамках программы, отставание от сроков реализации мероприятий; ошибочная организационная схема и слабый управленческий потенциал, несогласованность действий основного исполнителя и участников программы;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 xml:space="preserve">финансово-экономические риски </w:t>
      </w:r>
      <w:r w:rsidRPr="00697CDE">
        <w:rPr>
          <w:sz w:val="24"/>
          <w:szCs w:val="24"/>
        </w:rPr>
        <w:sym w:font="Symbol" w:char="F02D"/>
      </w:r>
      <w:r w:rsidRPr="00697CDE">
        <w:rPr>
          <w:sz w:val="24"/>
          <w:szCs w:val="24"/>
        </w:rPr>
        <w:t xml:space="preserve"> недостаточное финансирование мероприятий программы за счет бюджетов всех уровней.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 xml:space="preserve">Минимизация рисков возможна за счет обеспечения постоянного и оперативного мониторинга достигнутых результатов, проведения корректировки программы на основе анализа данных мониторинга, повышение эффективности учредительного </w:t>
      </w:r>
      <w:proofErr w:type="gramStart"/>
      <w:r w:rsidRPr="00697CDE">
        <w:rPr>
          <w:sz w:val="24"/>
          <w:szCs w:val="24"/>
        </w:rPr>
        <w:t>контроля за</w:t>
      </w:r>
      <w:proofErr w:type="gramEnd"/>
      <w:r w:rsidRPr="00697CDE">
        <w:rPr>
          <w:sz w:val="24"/>
          <w:szCs w:val="24"/>
        </w:rPr>
        <w:t xml:space="preserve"> организацией деятельности по исполнению основных мероприятий программы. 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Важными средствами снижения рисков являются проведение аттестации и переподготовки управленческих кадров системы образования, а также разработка инструментов мониторинга достигнутых результатов.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</w:p>
    <w:p w:rsidR="00372D4B" w:rsidRPr="00697CDE" w:rsidRDefault="00372D4B" w:rsidP="00697CDE">
      <w:pPr>
        <w:pStyle w:val="ConsPlusTitle"/>
        <w:widowControl/>
        <w:ind w:firstLine="709"/>
        <w:contextualSpacing/>
        <w:jc w:val="center"/>
        <w:outlineLvl w:val="1"/>
        <w:rPr>
          <w:rFonts w:ascii="Arial" w:hAnsi="Arial" w:cs="Arial"/>
          <w:sz w:val="24"/>
          <w:szCs w:val="24"/>
        </w:rPr>
      </w:pPr>
      <w:r w:rsidRPr="00697CDE">
        <w:rPr>
          <w:rFonts w:ascii="Arial" w:hAnsi="Arial" w:cs="Arial"/>
          <w:sz w:val="24"/>
          <w:szCs w:val="24"/>
        </w:rPr>
        <w:t>7. Механизм реализации программы</w:t>
      </w:r>
    </w:p>
    <w:p w:rsidR="00372D4B" w:rsidRPr="00697CDE" w:rsidRDefault="00372D4B" w:rsidP="00697CDE">
      <w:pPr>
        <w:pStyle w:val="ConsPlusTitle"/>
        <w:widowControl/>
        <w:ind w:firstLine="709"/>
        <w:contextualSpacing/>
        <w:jc w:val="both"/>
        <w:outlineLvl w:val="1"/>
        <w:rPr>
          <w:rFonts w:ascii="Arial" w:hAnsi="Arial" w:cs="Arial"/>
          <w:sz w:val="24"/>
          <w:szCs w:val="24"/>
        </w:rPr>
      </w:pP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Ответственный исполнитель муниципальной программы – комитет по образованию Администрации города Новоалтайска.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С целью организации и контроля реализации мероприятий программы планируется осуществление мониторинга и подготовка ежегодного отчета о ходе реализации и оценке эффективности программы. Мониторинг ориентирован на раннее предупреждение возникновения проблем и отклонений от запланированных параметров в ходе реализации программы, а также на выполнение мероприятий программы в течение года. 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Средства, предусмотренные программой, носят целевой характер. Комитет по образованию Администрации города Новоалтайска выполняет следующие функции по реализации программы: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proofErr w:type="gramStart"/>
      <w:r w:rsidRPr="00697CDE">
        <w:rPr>
          <w:sz w:val="24"/>
          <w:szCs w:val="24"/>
        </w:rPr>
        <w:t>организует реализацию программы, готовит проекты постановлений о внесении изменений в программу в соответствии с установленными порядком и требованиями;</w:t>
      </w:r>
      <w:proofErr w:type="gramEnd"/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lastRenderedPageBreak/>
        <w:t>контролирует выполнение программных мероприятий, выявляет несоответствие результатов их реализации плановым показателям, устанавливает причины не достижения ожидаемых результатов и определяет меры по их устранению;</w:t>
      </w:r>
    </w:p>
    <w:p w:rsidR="00372D4B" w:rsidRPr="00697CDE" w:rsidRDefault="00372D4B" w:rsidP="00697CD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lang w:val="ru-RU"/>
        </w:rPr>
      </w:pPr>
      <w:r w:rsidRPr="00697CDE">
        <w:rPr>
          <w:rFonts w:ascii="Arial" w:hAnsi="Arial" w:cs="Arial"/>
          <w:lang w:val="ru-RU"/>
        </w:rPr>
        <w:t>запрашивает у участников программы информацию, необходимую для проведения мониторинга;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готовит ежеквартальные и годовые отчеты о ходе реализации программы, представляет их в установленном порядке и сроки в Администрацию города Новоалтайска.</w:t>
      </w: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</w:p>
    <w:p w:rsidR="00372D4B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</w:p>
    <w:p w:rsidR="005F0B20" w:rsidRPr="00697CDE" w:rsidRDefault="00372D4B" w:rsidP="00697CDE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697CDE">
        <w:rPr>
          <w:sz w:val="24"/>
          <w:szCs w:val="24"/>
        </w:rPr>
        <w:t>Заместитель главы Админ</w:t>
      </w:r>
      <w:bookmarkStart w:id="0" w:name="_GoBack"/>
      <w:bookmarkEnd w:id="0"/>
      <w:r w:rsidRPr="00697CDE">
        <w:rPr>
          <w:sz w:val="24"/>
          <w:szCs w:val="24"/>
        </w:rPr>
        <w:t>истрации города</w:t>
      </w:r>
      <w:r w:rsidR="00697CDE">
        <w:rPr>
          <w:sz w:val="24"/>
          <w:szCs w:val="24"/>
        </w:rPr>
        <w:t xml:space="preserve">   </w:t>
      </w:r>
      <w:r w:rsidRPr="00697CDE">
        <w:rPr>
          <w:sz w:val="24"/>
          <w:szCs w:val="24"/>
        </w:rPr>
        <w:t>Н.В. Щепина</w:t>
      </w:r>
    </w:p>
    <w:p w:rsidR="005F0B20" w:rsidRPr="00697CDE" w:rsidRDefault="005F0B20" w:rsidP="00697CDE">
      <w:pPr>
        <w:widowControl/>
        <w:ind w:firstLine="709"/>
        <w:rPr>
          <w:rFonts w:ascii="Arial" w:hAnsi="Arial" w:cs="Arial"/>
          <w:lang w:val="ru-RU"/>
        </w:rPr>
        <w:sectPr w:rsidR="005F0B20" w:rsidRPr="00697CDE" w:rsidSect="00697CDE">
          <w:type w:val="continuous"/>
          <w:pgSz w:w="11909" w:h="16838"/>
          <w:pgMar w:top="1134" w:right="567" w:bottom="1134" w:left="1276" w:header="0" w:footer="3" w:gutter="0"/>
          <w:cols w:space="720"/>
          <w:noEndnote/>
          <w:docGrid w:linePitch="360"/>
        </w:sectPr>
      </w:pPr>
    </w:p>
    <w:p w:rsidR="00372D4B" w:rsidRPr="00697CDE" w:rsidRDefault="00372D4B" w:rsidP="00697CDE">
      <w:pPr>
        <w:widowControl/>
        <w:ind w:firstLine="709"/>
        <w:contextualSpacing/>
        <w:jc w:val="both"/>
        <w:rPr>
          <w:rFonts w:ascii="Arial" w:eastAsia="Calibri" w:hAnsi="Arial" w:cs="Arial"/>
          <w:color w:val="auto"/>
          <w:lang w:val="ru-RU" w:eastAsia="ru-RU" w:bidi="ar-SA"/>
        </w:rPr>
      </w:pPr>
      <w:r w:rsidRPr="00697CDE">
        <w:rPr>
          <w:rFonts w:ascii="Arial" w:eastAsia="Calibri" w:hAnsi="Arial" w:cs="Arial"/>
          <w:color w:val="auto"/>
          <w:lang w:val="ru-RU" w:eastAsia="ru-RU" w:bidi="ar-SA"/>
        </w:rPr>
        <w:lastRenderedPageBreak/>
        <w:t>Приложение 1</w:t>
      </w:r>
    </w:p>
    <w:p w:rsidR="00372D4B" w:rsidRPr="00697CDE" w:rsidRDefault="00372D4B" w:rsidP="00697CDE">
      <w:pPr>
        <w:widowControl/>
        <w:ind w:firstLine="709"/>
        <w:contextualSpacing/>
        <w:jc w:val="both"/>
        <w:rPr>
          <w:rFonts w:ascii="Arial" w:eastAsia="Calibri" w:hAnsi="Arial" w:cs="Arial"/>
          <w:color w:val="auto"/>
          <w:lang w:val="ru-RU" w:eastAsia="ru-RU" w:bidi="ar-SA"/>
        </w:rPr>
      </w:pPr>
      <w:r w:rsidRPr="00697CDE">
        <w:rPr>
          <w:rFonts w:ascii="Arial" w:eastAsia="Calibri" w:hAnsi="Arial" w:cs="Arial"/>
          <w:color w:val="auto"/>
          <w:lang w:val="ru-RU" w:eastAsia="ru-RU" w:bidi="ar-SA"/>
        </w:rPr>
        <w:t>к муниципальной программе «Развитие системы образования в городе Новоалтайске на 2021-2025 годы»</w:t>
      </w:r>
    </w:p>
    <w:p w:rsidR="00372D4B" w:rsidRPr="00697CDE" w:rsidRDefault="00372D4B" w:rsidP="00697CDE">
      <w:pPr>
        <w:widowControl/>
        <w:shd w:val="clear" w:color="auto" w:fill="FFFFFF"/>
        <w:ind w:right="67" w:firstLine="709"/>
        <w:jc w:val="right"/>
        <w:rPr>
          <w:rFonts w:ascii="Arial" w:eastAsia="Times New Roman" w:hAnsi="Arial" w:cs="Arial"/>
          <w:color w:val="auto"/>
          <w:spacing w:val="-12"/>
          <w:lang w:val="ru-RU"/>
        </w:rPr>
      </w:pPr>
    </w:p>
    <w:p w:rsidR="00697CDE" w:rsidRDefault="00697CDE" w:rsidP="00697CDE">
      <w:pPr>
        <w:widowControl/>
        <w:ind w:firstLine="709"/>
        <w:contextualSpacing/>
        <w:jc w:val="center"/>
        <w:rPr>
          <w:rFonts w:ascii="Arial" w:eastAsia="Times New Roman" w:hAnsi="Arial" w:cs="Arial"/>
          <w:b/>
          <w:color w:val="auto"/>
          <w:spacing w:val="-11"/>
          <w:lang w:val="ru-RU"/>
        </w:rPr>
      </w:pPr>
    </w:p>
    <w:p w:rsidR="00372D4B" w:rsidRPr="00697CDE" w:rsidRDefault="00372D4B" w:rsidP="00697CDE">
      <w:pPr>
        <w:widowControl/>
        <w:ind w:firstLine="709"/>
        <w:contextualSpacing/>
        <w:jc w:val="center"/>
        <w:rPr>
          <w:rFonts w:ascii="Arial" w:eastAsia="Times New Roman" w:hAnsi="Arial" w:cs="Arial"/>
          <w:b/>
          <w:color w:val="auto"/>
          <w:lang w:val="ru-RU" w:eastAsia="ru-RU" w:bidi="ar-SA"/>
        </w:rPr>
      </w:pPr>
      <w:r w:rsidRPr="00697CDE">
        <w:rPr>
          <w:rFonts w:ascii="Arial" w:eastAsia="Times New Roman" w:hAnsi="Arial" w:cs="Arial"/>
          <w:b/>
          <w:color w:val="auto"/>
          <w:spacing w:val="-11"/>
          <w:lang w:val="ru-RU"/>
        </w:rPr>
        <w:t xml:space="preserve">Перечень индикаторов </w:t>
      </w:r>
      <w:r w:rsidRPr="00697CDE">
        <w:rPr>
          <w:rFonts w:ascii="Arial" w:eastAsia="Times New Roman" w:hAnsi="Arial" w:cs="Arial"/>
          <w:b/>
          <w:color w:val="auto"/>
          <w:lang w:val="ru-RU" w:eastAsia="ru-RU" w:bidi="ar-SA"/>
        </w:rPr>
        <w:t>Программы</w:t>
      </w:r>
    </w:p>
    <w:p w:rsidR="00372D4B" w:rsidRPr="00697CDE" w:rsidRDefault="00372D4B" w:rsidP="00697CDE">
      <w:pPr>
        <w:widowControl/>
        <w:ind w:firstLine="709"/>
        <w:contextualSpacing/>
        <w:jc w:val="center"/>
        <w:rPr>
          <w:rFonts w:ascii="Arial" w:eastAsia="Times New Roman" w:hAnsi="Arial" w:cs="Arial"/>
          <w:b/>
          <w:color w:val="auto"/>
          <w:lang w:val="ru-RU" w:eastAsia="ru-RU" w:bidi="ar-SA"/>
        </w:rPr>
      </w:pPr>
    </w:p>
    <w:tbl>
      <w:tblPr>
        <w:tblW w:w="0" w:type="auto"/>
        <w:jc w:val="center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3210"/>
        <w:gridCol w:w="1423"/>
        <w:gridCol w:w="1764"/>
        <w:gridCol w:w="821"/>
        <w:gridCol w:w="821"/>
        <w:gridCol w:w="821"/>
        <w:gridCol w:w="821"/>
        <w:gridCol w:w="821"/>
        <w:gridCol w:w="4421"/>
      </w:tblGrid>
      <w:tr w:rsidR="00372D4B" w:rsidRPr="00697CDE" w:rsidTr="00697CDE">
        <w:trPr>
          <w:cantSplit/>
          <w:tblHeader/>
          <w:jc w:val="center"/>
        </w:trPr>
        <w:tc>
          <w:tcPr>
            <w:tcW w:w="3211" w:type="dxa"/>
            <w:vMerge w:val="restart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317" w:type="dxa"/>
            <w:vMerge w:val="restart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Значение целевого индикатора</w:t>
            </w:r>
          </w:p>
        </w:tc>
      </w:tr>
      <w:tr w:rsidR="00372D4B" w:rsidRPr="00697CDE" w:rsidTr="00697CDE">
        <w:trPr>
          <w:cantSplit/>
          <w:tblHeader/>
          <w:jc w:val="center"/>
        </w:trPr>
        <w:tc>
          <w:tcPr>
            <w:tcW w:w="3211" w:type="dxa"/>
            <w:vMerge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317" w:type="dxa"/>
            <w:vMerge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Предыдущий период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Период реализации муниципальной программы с разбивкой по годам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372D4B" w:rsidRPr="00697CDE" w:rsidTr="00697CDE">
        <w:trPr>
          <w:cantSplit/>
          <w:tblHeader/>
          <w:jc w:val="center"/>
        </w:trPr>
        <w:tc>
          <w:tcPr>
            <w:tcW w:w="3211" w:type="dxa"/>
            <w:vMerge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317" w:type="dxa"/>
            <w:vMerge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hAnsi="Arial" w:cs="Arial"/>
                <w:color w:val="auto"/>
                <w:lang w:val="ru-RU"/>
              </w:rPr>
            </w:pPr>
            <w:r w:rsidRPr="00697CDE">
              <w:rPr>
                <w:rFonts w:ascii="Arial" w:hAnsi="Arial" w:cs="Arial"/>
                <w:color w:val="auto"/>
                <w:lang w:val="ru-RU"/>
              </w:rPr>
              <w:t>2020</w:t>
            </w:r>
          </w:p>
          <w:p w:rsidR="00372D4B" w:rsidRPr="00697CDE" w:rsidRDefault="00372D4B" w:rsidP="00697CDE">
            <w:pPr>
              <w:widowControl/>
              <w:jc w:val="center"/>
              <w:rPr>
                <w:rFonts w:ascii="Arial" w:hAnsi="Arial" w:cs="Arial"/>
                <w:color w:val="auto"/>
                <w:lang w:val="ru-RU"/>
              </w:rPr>
            </w:pPr>
            <w:r w:rsidRPr="00697CDE">
              <w:rPr>
                <w:rFonts w:ascii="Arial" w:hAnsi="Arial" w:cs="Arial"/>
                <w:color w:val="auto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2021</w:t>
            </w:r>
          </w:p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2022</w:t>
            </w:r>
          </w:p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97CDE">
              <w:rPr>
                <w:sz w:val="24"/>
                <w:szCs w:val="24"/>
              </w:rPr>
              <w:t>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2023</w:t>
            </w:r>
          </w:p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97CDE">
              <w:rPr>
                <w:sz w:val="24"/>
                <w:szCs w:val="24"/>
              </w:rPr>
              <w:t>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2024</w:t>
            </w:r>
          </w:p>
          <w:p w:rsidR="00372D4B" w:rsidRPr="00697CDE" w:rsidRDefault="00372D4B" w:rsidP="00697CDE">
            <w:pPr>
              <w:widowControl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697CDE">
              <w:rPr>
                <w:rFonts w:ascii="Arial" w:hAnsi="Arial" w:cs="Arial"/>
                <w:color w:val="auto"/>
              </w:rPr>
              <w:t>год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2025</w:t>
            </w:r>
          </w:p>
          <w:p w:rsidR="00372D4B" w:rsidRPr="00697CDE" w:rsidRDefault="00372D4B" w:rsidP="00697CDE">
            <w:pPr>
              <w:widowControl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697CDE">
              <w:rPr>
                <w:rFonts w:ascii="Arial" w:hAnsi="Arial" w:cs="Arial"/>
                <w:color w:val="auto"/>
              </w:rPr>
              <w:t>год</w:t>
            </w:r>
            <w:proofErr w:type="spellEnd"/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372D4B" w:rsidRPr="00697CDE" w:rsidTr="00697CDE">
        <w:trPr>
          <w:cantSplit/>
          <w:tblHeader/>
          <w:jc w:val="center"/>
        </w:trPr>
        <w:tc>
          <w:tcPr>
            <w:tcW w:w="3211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9</w:t>
            </w:r>
          </w:p>
        </w:tc>
      </w:tr>
      <w:tr w:rsidR="00372D4B" w:rsidRPr="00697CDE" w:rsidTr="00697CDE">
        <w:trPr>
          <w:cantSplit/>
          <w:jc w:val="center"/>
        </w:trPr>
        <w:tc>
          <w:tcPr>
            <w:tcW w:w="0" w:type="auto"/>
            <w:gridSpan w:val="9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Цель программы: повышение доступности качественного образования, соответствующего современным потребностям общества, потребностям граждан и перспективным задачам развития экономики города Новоалтайска</w:t>
            </w:r>
          </w:p>
        </w:tc>
      </w:tr>
      <w:tr w:rsidR="00372D4B" w:rsidRPr="00697CDE" w:rsidTr="00697CDE">
        <w:trPr>
          <w:cantSplit/>
          <w:jc w:val="center"/>
        </w:trPr>
        <w:tc>
          <w:tcPr>
            <w:tcW w:w="0" w:type="auto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outlineLvl w:val="3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Задача 1. Повышение доступности и качества услуг, предоставляемых населению в сфере дошкольного образования</w:t>
            </w:r>
          </w:p>
        </w:tc>
      </w:tr>
      <w:tr w:rsidR="00372D4B" w:rsidRPr="00697CDE" w:rsidTr="00697CDE">
        <w:trPr>
          <w:cantSplit/>
          <w:jc w:val="center"/>
        </w:trPr>
        <w:tc>
          <w:tcPr>
            <w:tcW w:w="32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ind w:left="5"/>
              <w:contextualSpacing/>
              <w:jc w:val="both"/>
              <w:rPr>
                <w:rFonts w:ascii="Arial" w:hAnsi="Arial" w:cs="Arial"/>
                <w:color w:val="auto"/>
                <w:lang w:val="ru-RU"/>
              </w:rPr>
            </w:pPr>
            <w:r w:rsidRPr="00697CDE">
              <w:rPr>
                <w:rFonts w:ascii="Arial" w:eastAsia="Times New Roman" w:hAnsi="Arial" w:cs="Arial"/>
                <w:color w:val="auto"/>
                <w:spacing w:val="-1"/>
                <w:lang w:val="ru-RU"/>
              </w:rPr>
              <w:t>1. Доступность дошкольного образования для детей в воз</w:t>
            </w:r>
            <w:r w:rsidRPr="00697CDE">
              <w:rPr>
                <w:rFonts w:ascii="Arial" w:eastAsia="Times New Roman" w:hAnsi="Arial" w:cs="Arial"/>
                <w:color w:val="auto"/>
                <w:spacing w:val="-2"/>
                <w:lang w:val="ru-RU"/>
              </w:rPr>
              <w:t>расте от 1,5 до 3 лет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Увеличение показателя доступности дошкольного образования для детей в возрасте от 1,5 до 3 лет до 100%</w:t>
            </w:r>
          </w:p>
        </w:tc>
      </w:tr>
      <w:tr w:rsidR="00372D4B" w:rsidRPr="00697CDE" w:rsidTr="00697CDE">
        <w:trPr>
          <w:cantSplit/>
          <w:jc w:val="center"/>
        </w:trPr>
        <w:tc>
          <w:tcPr>
            <w:tcW w:w="0" w:type="auto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Задача 2.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 и социализации</w:t>
            </w:r>
          </w:p>
        </w:tc>
      </w:tr>
      <w:tr w:rsidR="00372D4B" w:rsidRPr="00697CDE" w:rsidTr="00697CDE">
        <w:trPr>
          <w:cantSplit/>
          <w:jc w:val="center"/>
        </w:trPr>
        <w:tc>
          <w:tcPr>
            <w:tcW w:w="32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 xml:space="preserve">2. Доля </w:t>
            </w:r>
            <w:proofErr w:type="gramStart"/>
            <w:r w:rsidRPr="00697CDE">
              <w:rPr>
                <w:sz w:val="24"/>
                <w:szCs w:val="24"/>
              </w:rPr>
              <w:t>обучающихся</w:t>
            </w:r>
            <w:proofErr w:type="gramEnd"/>
            <w:r w:rsidRPr="00697CDE">
              <w:rPr>
                <w:sz w:val="24"/>
                <w:szCs w:val="24"/>
              </w:rPr>
              <w:t xml:space="preserve"> МБОУ, получающих образование в соответствии с ФГОС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 xml:space="preserve">увеличение доли </w:t>
            </w:r>
            <w:proofErr w:type="gramStart"/>
            <w:r w:rsidRPr="00697CDE">
              <w:rPr>
                <w:sz w:val="24"/>
                <w:szCs w:val="24"/>
              </w:rPr>
              <w:t>обучающихся</w:t>
            </w:r>
            <w:proofErr w:type="gramEnd"/>
            <w:r w:rsidRPr="00697CDE">
              <w:rPr>
                <w:sz w:val="24"/>
                <w:szCs w:val="24"/>
              </w:rPr>
              <w:t xml:space="preserve"> МБОУ, получающих образование в соответствии с ФГОС до </w:t>
            </w:r>
            <w:r w:rsidRPr="00697CDE">
              <w:rPr>
                <w:b/>
                <w:sz w:val="24"/>
                <w:szCs w:val="24"/>
              </w:rPr>
              <w:t>100%;</w:t>
            </w:r>
          </w:p>
        </w:tc>
      </w:tr>
      <w:tr w:rsidR="00372D4B" w:rsidRPr="00697CDE" w:rsidTr="00697CDE">
        <w:trPr>
          <w:cantSplit/>
          <w:jc w:val="center"/>
        </w:trPr>
        <w:tc>
          <w:tcPr>
            <w:tcW w:w="15237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Задача 3. Создание условий, обеспечивающих инклюзивное образование детей-инвалидов с ограниченными возможностями здоровья</w:t>
            </w:r>
          </w:p>
        </w:tc>
      </w:tr>
      <w:tr w:rsidR="00372D4B" w:rsidRPr="00697CDE" w:rsidTr="00697CDE">
        <w:trPr>
          <w:cantSplit/>
          <w:jc w:val="center"/>
        </w:trPr>
        <w:tc>
          <w:tcPr>
            <w:tcW w:w="32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lastRenderedPageBreak/>
              <w:t xml:space="preserve">3. Доля образовательных организаций, в которых обеспечена архитектурная доступность </w:t>
            </w:r>
            <w:r w:rsidR="00F64870" w:rsidRPr="00697CDE">
              <w:rPr>
                <w:sz w:val="24"/>
                <w:szCs w:val="24"/>
              </w:rPr>
              <w:t>зданий для</w:t>
            </w:r>
            <w:r w:rsidRPr="00697CDE">
              <w:rPr>
                <w:sz w:val="24"/>
                <w:szCs w:val="24"/>
              </w:rPr>
              <w:t xml:space="preserve"> детей-инвалидов и детей с ОВЗ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54,5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54,5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58,3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66,7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75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83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Увеличение доли образовательных организаций, в которых обеспечена архитектурная доступность зданий общеобразовательных организаций для детей-инвалидов и детей с ОВЗ до 83%</w:t>
            </w:r>
          </w:p>
        </w:tc>
      </w:tr>
      <w:tr w:rsidR="00372D4B" w:rsidRPr="00697CDE" w:rsidTr="00697CDE">
        <w:trPr>
          <w:cantSplit/>
          <w:jc w:val="center"/>
        </w:trPr>
        <w:tc>
          <w:tcPr>
            <w:tcW w:w="15237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Задача 4. Развитие образовательной сети, организационно-</w:t>
            </w:r>
            <w:proofErr w:type="gramStart"/>
            <w:r w:rsidRPr="00697CDE">
              <w:rPr>
                <w:sz w:val="24"/>
                <w:szCs w:val="24"/>
              </w:rPr>
              <w:t>экономических механизмов</w:t>
            </w:r>
            <w:proofErr w:type="gramEnd"/>
            <w:r w:rsidRPr="00697CDE">
              <w:rPr>
                <w:sz w:val="24"/>
                <w:szCs w:val="24"/>
              </w:rPr>
              <w:t xml:space="preserve">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установок, культуры здорового образа жизни</w:t>
            </w:r>
          </w:p>
        </w:tc>
      </w:tr>
      <w:tr w:rsidR="00372D4B" w:rsidRPr="00697CDE" w:rsidTr="00697CDE">
        <w:trPr>
          <w:cantSplit/>
          <w:jc w:val="center"/>
        </w:trPr>
        <w:tc>
          <w:tcPr>
            <w:tcW w:w="32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ind w:left="5"/>
              <w:contextualSpacing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4. Доля детей, занимающихся в системе учреждений дополнительного образования, в возрасте от 5 до 18 лет, от общего количества обучающихся в образовательных учреждениях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72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75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Увеличение доли детей, занимающихся в системе учреждений дополнительного образования, в возрасте от 5 до 18 лет, от общего количества обучающихся в образовательных учреждениях до 75%</w:t>
            </w:r>
          </w:p>
        </w:tc>
      </w:tr>
      <w:tr w:rsidR="00372D4B" w:rsidRPr="00697CDE" w:rsidTr="00697CDE">
        <w:trPr>
          <w:cantSplit/>
          <w:jc w:val="center"/>
        </w:trPr>
        <w:tc>
          <w:tcPr>
            <w:tcW w:w="15237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Задача 5. Создание условий для обеспечения полноценного отдыха, оздоровления и занятости детей</w:t>
            </w:r>
          </w:p>
        </w:tc>
      </w:tr>
      <w:tr w:rsidR="00372D4B" w:rsidRPr="00697CDE" w:rsidTr="00697CDE">
        <w:trPr>
          <w:cantSplit/>
          <w:jc w:val="center"/>
        </w:trPr>
        <w:tc>
          <w:tcPr>
            <w:tcW w:w="32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rPr>
                <w:rFonts w:ascii="Arial" w:hAnsi="Arial" w:cs="Arial"/>
                <w:color w:val="auto"/>
                <w:lang w:val="ru-RU"/>
              </w:rPr>
            </w:pPr>
            <w:r w:rsidRPr="00697CDE">
              <w:rPr>
                <w:rFonts w:ascii="Arial" w:hAnsi="Arial" w:cs="Arial"/>
                <w:color w:val="auto"/>
                <w:lang w:val="ru-RU"/>
              </w:rPr>
              <w:t>5. Доля школьников, охваченных услугами оздоровления и занятости в каникулярное время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both"/>
              <w:rPr>
                <w:rFonts w:ascii="Arial" w:hAnsi="Arial" w:cs="Arial"/>
                <w:color w:val="auto"/>
                <w:lang w:val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Увеличение доли школьников, охваченных услугами оздоровления и занятости в каникулярное время до 70 %</w:t>
            </w:r>
          </w:p>
        </w:tc>
      </w:tr>
      <w:tr w:rsidR="00372D4B" w:rsidRPr="00697CDE" w:rsidTr="00697CDE">
        <w:trPr>
          <w:cantSplit/>
          <w:jc w:val="center"/>
        </w:trPr>
        <w:tc>
          <w:tcPr>
            <w:tcW w:w="15237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Задача 6. Создание условий для патриотического воспитания обучающихся</w:t>
            </w:r>
          </w:p>
        </w:tc>
      </w:tr>
      <w:tr w:rsidR="00372D4B" w:rsidRPr="00697CDE" w:rsidTr="00697CDE">
        <w:trPr>
          <w:cantSplit/>
          <w:jc w:val="center"/>
        </w:trPr>
        <w:tc>
          <w:tcPr>
            <w:tcW w:w="32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lastRenderedPageBreak/>
              <w:t>6. Доля детей, занимающихся в объединениях патриотической направленности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3,5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3,9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4,2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Увеличение доли детей, занимающихся в объединениях патриотической направленности до 5%</w:t>
            </w:r>
          </w:p>
        </w:tc>
      </w:tr>
      <w:tr w:rsidR="00372D4B" w:rsidRPr="00697CDE" w:rsidTr="00697CDE">
        <w:trPr>
          <w:cantSplit/>
          <w:jc w:val="center"/>
        </w:trPr>
        <w:tc>
          <w:tcPr>
            <w:tcW w:w="15237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Задача 7. Мотивация педагогических работников к саморазвитию и повышению профессиональной компетентности, создание условий для закрепления молодых специалистов в образовательных организациях города Новоалтайска</w:t>
            </w:r>
          </w:p>
        </w:tc>
      </w:tr>
      <w:tr w:rsidR="00372D4B" w:rsidRPr="00697CDE" w:rsidTr="00697CDE">
        <w:trPr>
          <w:cantSplit/>
          <w:jc w:val="center"/>
        </w:trPr>
        <w:tc>
          <w:tcPr>
            <w:tcW w:w="32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7. Количество педагогических работников, принявших участие в муниципальных конкурсах профессионального мастерства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Увеличение количества педагогических работников, принявших участие в муниципальных конкурсах профессионального мастерства до 18 человек</w:t>
            </w:r>
          </w:p>
        </w:tc>
      </w:tr>
      <w:tr w:rsidR="00372D4B" w:rsidRPr="00697CDE" w:rsidTr="00697CDE">
        <w:trPr>
          <w:cantSplit/>
          <w:jc w:val="center"/>
        </w:trPr>
        <w:tc>
          <w:tcPr>
            <w:tcW w:w="32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ind w:left="5"/>
              <w:contextualSpacing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/>
              </w:rPr>
              <w:t>8. Д</w:t>
            </w: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оля педагогических работников в возрасте до 35 лет в общей численности педагогических работников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24,5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24,8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25,0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25,4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25,8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Увеличение доли педагогических работников в возрасте до 35 лет в общей численности педагогических работников до 26%</w:t>
            </w:r>
          </w:p>
        </w:tc>
      </w:tr>
      <w:tr w:rsidR="00372D4B" w:rsidRPr="00697CDE" w:rsidTr="00697CDE">
        <w:trPr>
          <w:cantSplit/>
          <w:jc w:val="center"/>
        </w:trPr>
        <w:tc>
          <w:tcPr>
            <w:tcW w:w="15237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Задача 8. Обеспечение дистанционного обучения среди различных групп населения в области ГО и защиты от ЧС с использованием дистанционных образовательных технологий</w:t>
            </w:r>
          </w:p>
        </w:tc>
      </w:tr>
      <w:tr w:rsidR="00372D4B" w:rsidRPr="00697CDE" w:rsidTr="00697CDE">
        <w:trPr>
          <w:cantSplit/>
          <w:jc w:val="center"/>
        </w:trPr>
        <w:tc>
          <w:tcPr>
            <w:tcW w:w="32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autoSpaceDE w:val="0"/>
              <w:autoSpaceDN w:val="0"/>
              <w:adjustRightInd w:val="0"/>
              <w:ind w:left="5"/>
              <w:contextualSpacing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/>
              </w:rPr>
              <w:lastRenderedPageBreak/>
              <w:t>9. Количество компьютеров, используемых для проведения курсов повышения квалификации в области ГО и защиты от ЧС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D4B" w:rsidRPr="00697CDE" w:rsidRDefault="00372D4B" w:rsidP="00697CD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97CDE">
              <w:rPr>
                <w:sz w:val="24"/>
                <w:szCs w:val="24"/>
              </w:rPr>
              <w:t>Увеличение количества компьютеров, используемых для проведения курсов повышения квалификации в области ГО и защиты от ЧС до 3 единиц</w:t>
            </w:r>
          </w:p>
        </w:tc>
      </w:tr>
    </w:tbl>
    <w:p w:rsidR="00372D4B" w:rsidRPr="00697CDE" w:rsidRDefault="00372D4B" w:rsidP="00697CDE">
      <w:pPr>
        <w:widowControl/>
        <w:ind w:firstLine="709"/>
        <w:rPr>
          <w:rFonts w:ascii="Arial" w:hAnsi="Arial" w:cs="Arial"/>
          <w:lang w:val="ru-RU"/>
        </w:rPr>
      </w:pPr>
    </w:p>
    <w:p w:rsidR="00372D4B" w:rsidRPr="00697CDE" w:rsidRDefault="00372D4B" w:rsidP="00697CDE">
      <w:pPr>
        <w:widowControl/>
        <w:ind w:firstLine="709"/>
        <w:rPr>
          <w:rFonts w:ascii="Arial" w:hAnsi="Arial" w:cs="Arial"/>
          <w:lang w:val="ru-RU"/>
        </w:rPr>
      </w:pPr>
    </w:p>
    <w:p w:rsidR="00372D4B" w:rsidRPr="00697CDE" w:rsidRDefault="00372D4B" w:rsidP="00697CDE">
      <w:pPr>
        <w:widowControl/>
        <w:ind w:firstLine="709"/>
        <w:rPr>
          <w:rFonts w:ascii="Arial" w:hAnsi="Arial" w:cs="Arial"/>
          <w:lang w:val="ru-RU"/>
        </w:rPr>
      </w:pPr>
      <w:r w:rsidRPr="00697CDE">
        <w:rPr>
          <w:rFonts w:ascii="Arial" w:hAnsi="Arial" w:cs="Arial"/>
          <w:lang w:val="ru-RU"/>
        </w:rPr>
        <w:t xml:space="preserve"> Заместитель главы Администрации города</w:t>
      </w:r>
      <w:r w:rsidR="00697CDE">
        <w:rPr>
          <w:rFonts w:ascii="Arial" w:hAnsi="Arial" w:cs="Arial"/>
          <w:lang w:val="ru-RU"/>
        </w:rPr>
        <w:t xml:space="preserve">   </w:t>
      </w:r>
      <w:r w:rsidRPr="00697CDE">
        <w:rPr>
          <w:rFonts w:ascii="Arial" w:hAnsi="Arial" w:cs="Arial"/>
          <w:lang w:val="ru-RU"/>
        </w:rPr>
        <w:t xml:space="preserve">Н.В. Щепина </w:t>
      </w:r>
    </w:p>
    <w:p w:rsidR="00372D4B" w:rsidRPr="00697CDE" w:rsidRDefault="00372D4B" w:rsidP="00697CDE">
      <w:pPr>
        <w:widowControl/>
        <w:ind w:firstLine="709"/>
        <w:contextualSpacing/>
        <w:jc w:val="center"/>
        <w:rPr>
          <w:rFonts w:ascii="Arial" w:eastAsia="Calibri" w:hAnsi="Arial" w:cs="Arial"/>
          <w:b/>
          <w:color w:val="auto"/>
          <w:lang w:val="ru-RU" w:eastAsia="ru-RU" w:bidi="ar-SA"/>
        </w:rPr>
      </w:pPr>
    </w:p>
    <w:p w:rsidR="00372D4B" w:rsidRPr="00697CDE" w:rsidRDefault="00372D4B" w:rsidP="00697CDE">
      <w:pPr>
        <w:widowControl/>
        <w:ind w:firstLine="709"/>
        <w:contextualSpacing/>
        <w:jc w:val="center"/>
        <w:rPr>
          <w:rFonts w:ascii="Arial" w:eastAsia="Calibri" w:hAnsi="Arial" w:cs="Arial"/>
          <w:b/>
          <w:color w:val="auto"/>
          <w:lang w:val="ru-RU" w:eastAsia="ru-RU" w:bidi="ar-SA"/>
        </w:rPr>
      </w:pPr>
    </w:p>
    <w:p w:rsidR="00372D4B" w:rsidRPr="00697CDE" w:rsidRDefault="00372D4B" w:rsidP="00697CDE">
      <w:pPr>
        <w:widowControl/>
        <w:ind w:firstLine="709"/>
        <w:contextualSpacing/>
        <w:jc w:val="both"/>
        <w:rPr>
          <w:rFonts w:ascii="Arial" w:hAnsi="Arial" w:cs="Arial"/>
          <w:lang w:val="ru-RU" w:eastAsia="ru-RU"/>
        </w:rPr>
      </w:pPr>
      <w:r w:rsidRPr="00697CDE">
        <w:rPr>
          <w:rFonts w:ascii="Arial" w:hAnsi="Arial" w:cs="Arial"/>
          <w:lang w:val="ru-RU" w:eastAsia="ru-RU"/>
        </w:rPr>
        <w:t>Приложение 2</w:t>
      </w:r>
    </w:p>
    <w:p w:rsidR="00372D4B" w:rsidRPr="00697CDE" w:rsidRDefault="00372D4B" w:rsidP="00697CDE">
      <w:pPr>
        <w:widowControl/>
        <w:ind w:firstLine="709"/>
        <w:contextualSpacing/>
        <w:jc w:val="both"/>
        <w:rPr>
          <w:rFonts w:ascii="Arial" w:hAnsi="Arial" w:cs="Arial"/>
          <w:lang w:val="ru-RU" w:eastAsia="ru-RU"/>
        </w:rPr>
      </w:pPr>
      <w:r w:rsidRPr="00697CDE">
        <w:rPr>
          <w:rFonts w:ascii="Arial" w:hAnsi="Arial" w:cs="Arial"/>
          <w:lang w:val="ru-RU" w:eastAsia="ru-RU"/>
        </w:rPr>
        <w:t>к муниципальной программе «Развитие системы образования</w:t>
      </w:r>
      <w:r w:rsidR="00797532" w:rsidRPr="00697CDE">
        <w:rPr>
          <w:rFonts w:ascii="Arial" w:hAnsi="Arial" w:cs="Arial"/>
          <w:lang w:val="ru-RU" w:eastAsia="ru-RU"/>
        </w:rPr>
        <w:t xml:space="preserve"> </w:t>
      </w:r>
      <w:r w:rsidRPr="00697CDE">
        <w:rPr>
          <w:rFonts w:ascii="Arial" w:hAnsi="Arial" w:cs="Arial"/>
          <w:lang w:val="ru-RU" w:eastAsia="ru-RU"/>
        </w:rPr>
        <w:t>в городе Новоалтайске на 2021-2025 годы»</w:t>
      </w:r>
    </w:p>
    <w:p w:rsidR="00DD1DC8" w:rsidRPr="00697CDE" w:rsidRDefault="00DD1DC8" w:rsidP="00697CDE">
      <w:pPr>
        <w:widowControl/>
        <w:ind w:firstLine="709"/>
        <w:jc w:val="center"/>
        <w:rPr>
          <w:rFonts w:ascii="Arial" w:hAnsi="Arial" w:cs="Arial"/>
          <w:b/>
          <w:lang w:val="ru-RU"/>
        </w:rPr>
      </w:pPr>
    </w:p>
    <w:p w:rsidR="007C739F" w:rsidRPr="00697CDE" w:rsidRDefault="007C739F" w:rsidP="00697CDE">
      <w:pPr>
        <w:widowControl/>
        <w:ind w:firstLine="709"/>
        <w:jc w:val="center"/>
        <w:rPr>
          <w:rFonts w:ascii="Arial" w:hAnsi="Arial" w:cs="Arial"/>
          <w:b/>
          <w:lang w:val="ru-RU"/>
        </w:rPr>
      </w:pPr>
    </w:p>
    <w:p w:rsidR="00372D4B" w:rsidRPr="00697CDE" w:rsidRDefault="00372D4B" w:rsidP="00697CDE">
      <w:pPr>
        <w:widowControl/>
        <w:jc w:val="center"/>
        <w:rPr>
          <w:rFonts w:ascii="Arial" w:hAnsi="Arial" w:cs="Arial"/>
          <w:b/>
        </w:rPr>
      </w:pPr>
      <w:proofErr w:type="spellStart"/>
      <w:r w:rsidRPr="00697CDE">
        <w:rPr>
          <w:rFonts w:ascii="Arial" w:hAnsi="Arial" w:cs="Arial"/>
          <w:b/>
        </w:rPr>
        <w:t>Перечень</w:t>
      </w:r>
      <w:proofErr w:type="spellEnd"/>
      <w:r w:rsidRPr="00697CDE">
        <w:rPr>
          <w:rFonts w:ascii="Arial" w:hAnsi="Arial" w:cs="Arial"/>
          <w:b/>
        </w:rPr>
        <w:t xml:space="preserve"> </w:t>
      </w:r>
      <w:proofErr w:type="spellStart"/>
      <w:r w:rsidRPr="00697CDE">
        <w:rPr>
          <w:rFonts w:ascii="Arial" w:hAnsi="Arial" w:cs="Arial"/>
          <w:b/>
        </w:rPr>
        <w:t>мероприятий</w:t>
      </w:r>
      <w:proofErr w:type="spellEnd"/>
      <w:r w:rsidRPr="00697CDE">
        <w:rPr>
          <w:rFonts w:ascii="Arial" w:hAnsi="Arial" w:cs="Arial"/>
          <w:b/>
        </w:rPr>
        <w:t xml:space="preserve"> </w:t>
      </w:r>
      <w:proofErr w:type="spellStart"/>
      <w:r w:rsidRPr="00697CDE">
        <w:rPr>
          <w:rFonts w:ascii="Arial" w:hAnsi="Arial" w:cs="Arial"/>
          <w:b/>
        </w:rPr>
        <w:t>Программы</w:t>
      </w:r>
      <w:proofErr w:type="spellEnd"/>
    </w:p>
    <w:p w:rsidR="00797532" w:rsidRPr="00697CDE" w:rsidRDefault="00797532" w:rsidP="00697CDE">
      <w:pPr>
        <w:widowControl/>
        <w:ind w:firstLine="709"/>
        <w:jc w:val="center"/>
        <w:rPr>
          <w:rFonts w:ascii="Arial" w:hAnsi="Arial" w:cs="Arial"/>
          <w:b/>
        </w:rPr>
      </w:pPr>
    </w:p>
    <w:tbl>
      <w:tblPr>
        <w:tblW w:w="15187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1"/>
        <w:gridCol w:w="2838"/>
        <w:gridCol w:w="7"/>
        <w:gridCol w:w="1297"/>
        <w:gridCol w:w="7"/>
        <w:gridCol w:w="1410"/>
        <w:gridCol w:w="7"/>
        <w:gridCol w:w="1129"/>
        <w:gridCol w:w="7"/>
        <w:gridCol w:w="1125"/>
        <w:gridCol w:w="7"/>
        <w:gridCol w:w="1127"/>
        <w:gridCol w:w="7"/>
        <w:gridCol w:w="1127"/>
        <w:gridCol w:w="7"/>
        <w:gridCol w:w="1128"/>
        <w:gridCol w:w="7"/>
        <w:gridCol w:w="1269"/>
        <w:gridCol w:w="7"/>
        <w:gridCol w:w="1976"/>
        <w:gridCol w:w="7"/>
      </w:tblGrid>
      <w:tr w:rsidR="00372D4B" w:rsidRPr="00697CDE" w:rsidTr="00697CDE">
        <w:trPr>
          <w:trHeight w:val="900"/>
          <w:tblHeader/>
          <w:jc w:val="center"/>
        </w:trPr>
        <w:tc>
          <w:tcPr>
            <w:tcW w:w="691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№ п/п</w:t>
            </w:r>
          </w:p>
        </w:tc>
        <w:tc>
          <w:tcPr>
            <w:tcW w:w="2845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Цель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,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задача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,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мероприятие</w:t>
            </w:r>
            <w:proofErr w:type="spellEnd"/>
          </w:p>
        </w:tc>
        <w:tc>
          <w:tcPr>
            <w:tcW w:w="1304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Срок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реализации</w:t>
            </w:r>
            <w:proofErr w:type="spellEnd"/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Участники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программы</w:t>
            </w:r>
            <w:proofErr w:type="spellEnd"/>
          </w:p>
        </w:tc>
        <w:tc>
          <w:tcPr>
            <w:tcW w:w="6947" w:type="dxa"/>
            <w:gridSpan w:val="1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Сумма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расходов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(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тыс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>. 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рублей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983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Источники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финансирования</w:t>
            </w:r>
            <w:proofErr w:type="spellEnd"/>
          </w:p>
        </w:tc>
      </w:tr>
      <w:tr w:rsidR="00372D4B" w:rsidRPr="00697CDE" w:rsidTr="00697CDE">
        <w:trPr>
          <w:trHeight w:val="300"/>
          <w:tblHeader/>
          <w:jc w:val="center"/>
        </w:trPr>
        <w:tc>
          <w:tcPr>
            <w:tcW w:w="691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45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04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1132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2022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2023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2024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1135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</w:p>
        </w:tc>
        <w:tc>
          <w:tcPr>
            <w:tcW w:w="1983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72D4B" w:rsidRPr="00697CDE" w:rsidTr="00697CDE">
        <w:trPr>
          <w:trHeight w:val="315"/>
          <w:tblHeader/>
          <w:jc w:val="center"/>
        </w:trPr>
        <w:tc>
          <w:tcPr>
            <w:tcW w:w="69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845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372D4B" w:rsidRPr="00697CDE" w:rsidTr="00697CDE">
        <w:trPr>
          <w:gridAfter w:val="1"/>
          <w:wAfter w:w="7" w:type="dxa"/>
          <w:trHeight w:val="235"/>
          <w:jc w:val="center"/>
        </w:trPr>
        <w:tc>
          <w:tcPr>
            <w:tcW w:w="15180" w:type="dxa"/>
            <w:gridSpan w:val="20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Муниципальная программа «Развитие системы образования в городе Новоалтайске на 2021-2025 годы»</w:t>
            </w:r>
          </w:p>
        </w:tc>
      </w:tr>
      <w:tr w:rsidR="00372D4B" w:rsidRPr="00697CDE" w:rsidTr="00697CDE">
        <w:trPr>
          <w:trHeight w:val="825"/>
          <w:jc w:val="center"/>
        </w:trPr>
        <w:tc>
          <w:tcPr>
            <w:tcW w:w="691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>1</w:t>
            </w:r>
          </w:p>
        </w:tc>
        <w:tc>
          <w:tcPr>
            <w:tcW w:w="2845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b/>
                <w:lang w:val="ru-RU" w:eastAsia="ru-RU"/>
              </w:rPr>
              <w:t>Цель: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повышение доступности качественного образования, соответствующего современным потребностям общества, потребностям граждан и перспективным задачам развития экономики города Новоалтайска</w:t>
            </w:r>
          </w:p>
        </w:tc>
        <w:tc>
          <w:tcPr>
            <w:tcW w:w="1304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</w:t>
            </w:r>
          </w:p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МБДОУ,</w:t>
            </w:r>
          </w:p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МБОУ, УДО</w:t>
            </w:r>
          </w:p>
        </w:tc>
        <w:tc>
          <w:tcPr>
            <w:tcW w:w="1136" w:type="dxa"/>
            <w:gridSpan w:val="2"/>
            <w:shd w:val="clear" w:color="auto" w:fill="FFFFFF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868889,4</w:t>
            </w:r>
          </w:p>
        </w:tc>
        <w:tc>
          <w:tcPr>
            <w:tcW w:w="1132" w:type="dxa"/>
            <w:gridSpan w:val="2"/>
            <w:shd w:val="clear" w:color="000000" w:fill="FFFFFF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800400,0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798400,0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798360,0</w:t>
            </w:r>
          </w:p>
        </w:tc>
        <w:tc>
          <w:tcPr>
            <w:tcW w:w="1135" w:type="dxa"/>
            <w:gridSpan w:val="2"/>
            <w:shd w:val="clear" w:color="000000" w:fill="FFFFFF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798360,0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4064409,4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372D4B" w:rsidRPr="00697CDE" w:rsidTr="00697CDE">
        <w:trPr>
          <w:trHeight w:val="455"/>
          <w:jc w:val="center"/>
        </w:trPr>
        <w:tc>
          <w:tcPr>
            <w:tcW w:w="691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45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04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FFFFFF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74742,0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74742,0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федеральный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372D4B" w:rsidRPr="00697CDE" w:rsidTr="00697CDE">
        <w:trPr>
          <w:trHeight w:val="519"/>
          <w:jc w:val="center"/>
        </w:trPr>
        <w:tc>
          <w:tcPr>
            <w:tcW w:w="691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45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04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FFFFFF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602688,4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567000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567000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567000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567000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2870688,4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372D4B" w:rsidRPr="00697CDE" w:rsidTr="00697CDE">
        <w:trPr>
          <w:trHeight w:val="413"/>
          <w:jc w:val="center"/>
        </w:trPr>
        <w:tc>
          <w:tcPr>
            <w:tcW w:w="691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45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04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FFFFFF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191459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233400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231400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231360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231360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1118979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trHeight w:val="321"/>
          <w:jc w:val="center"/>
        </w:trPr>
        <w:tc>
          <w:tcPr>
            <w:tcW w:w="691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2845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b/>
                <w:lang w:val="ru-RU" w:eastAsia="ru-RU"/>
              </w:rPr>
              <w:t>Задача 1.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Повышение доступности и качества услуг, предоставляемых населению города в сфере дошкольного образования</w:t>
            </w:r>
          </w:p>
        </w:tc>
        <w:tc>
          <w:tcPr>
            <w:tcW w:w="1304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МБДОУ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383812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355700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355700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355700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355700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1806612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372D4B" w:rsidRPr="00697CDE" w:rsidTr="00697CDE">
        <w:trPr>
          <w:trHeight w:val="371"/>
          <w:jc w:val="center"/>
        </w:trPr>
        <w:tc>
          <w:tcPr>
            <w:tcW w:w="691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45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04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254568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200000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200000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200000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200000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1054568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372D4B" w:rsidRPr="00697CDE" w:rsidTr="00697CDE">
        <w:trPr>
          <w:trHeight w:val="600"/>
          <w:jc w:val="center"/>
        </w:trPr>
        <w:tc>
          <w:tcPr>
            <w:tcW w:w="691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45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04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129244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155700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155700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155700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155700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752044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gridAfter w:val="1"/>
          <w:wAfter w:w="7" w:type="dxa"/>
          <w:trHeight w:val="143"/>
          <w:jc w:val="center"/>
        </w:trPr>
        <w:tc>
          <w:tcPr>
            <w:tcW w:w="691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2838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Мероприятие 1.1. Обеспечение государственных гарантий реализации прав граждан на получение общедоступного и бесплатного 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lastRenderedPageBreak/>
              <w:t>дошкольного образования в дошкольных образовательных организациях</w:t>
            </w:r>
          </w:p>
        </w:tc>
        <w:tc>
          <w:tcPr>
            <w:tcW w:w="1304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МБДОУ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380112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350000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350000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350000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350000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1780112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372D4B" w:rsidRPr="00697CDE" w:rsidTr="00697CDE">
        <w:trPr>
          <w:gridAfter w:val="1"/>
          <w:wAfter w:w="7" w:type="dxa"/>
          <w:trHeight w:val="300"/>
          <w:jc w:val="center"/>
        </w:trPr>
        <w:tc>
          <w:tcPr>
            <w:tcW w:w="691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38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04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6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254568</w:t>
            </w:r>
          </w:p>
        </w:tc>
        <w:tc>
          <w:tcPr>
            <w:tcW w:w="1132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200000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200000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200000</w:t>
            </w:r>
          </w:p>
        </w:tc>
        <w:tc>
          <w:tcPr>
            <w:tcW w:w="1135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200000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1054568</w:t>
            </w:r>
          </w:p>
        </w:tc>
        <w:tc>
          <w:tcPr>
            <w:tcW w:w="1983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372D4B" w:rsidRPr="00697CDE" w:rsidTr="00697CDE">
        <w:trPr>
          <w:gridAfter w:val="1"/>
          <w:wAfter w:w="7" w:type="dxa"/>
          <w:trHeight w:val="300"/>
          <w:jc w:val="center"/>
        </w:trPr>
        <w:tc>
          <w:tcPr>
            <w:tcW w:w="691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38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04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6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2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5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83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72D4B" w:rsidRPr="00697CDE" w:rsidTr="00697CDE">
        <w:trPr>
          <w:gridAfter w:val="1"/>
          <w:wAfter w:w="7" w:type="dxa"/>
          <w:trHeight w:val="300"/>
          <w:jc w:val="center"/>
        </w:trPr>
        <w:tc>
          <w:tcPr>
            <w:tcW w:w="691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38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04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6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2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5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83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72D4B" w:rsidRPr="00697CDE" w:rsidTr="00697CDE">
        <w:trPr>
          <w:gridAfter w:val="1"/>
          <w:wAfter w:w="7" w:type="dxa"/>
          <w:trHeight w:val="600"/>
          <w:jc w:val="center"/>
        </w:trPr>
        <w:tc>
          <w:tcPr>
            <w:tcW w:w="691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38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04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125544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150000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725544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>округа</w:t>
            </w:r>
            <w:proofErr w:type="spellEnd"/>
          </w:p>
        </w:tc>
      </w:tr>
      <w:tr w:rsidR="00372D4B" w:rsidRPr="00697CDE" w:rsidTr="00697CDE">
        <w:trPr>
          <w:gridAfter w:val="1"/>
          <w:wAfter w:w="7" w:type="dxa"/>
          <w:trHeight w:val="705"/>
          <w:jc w:val="center"/>
        </w:trPr>
        <w:tc>
          <w:tcPr>
            <w:tcW w:w="69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>4</w:t>
            </w:r>
          </w:p>
        </w:tc>
        <w:tc>
          <w:tcPr>
            <w:tcW w:w="2838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Мероприятие 1.2. </w:t>
            </w:r>
            <w:proofErr w:type="gramStart"/>
            <w:r w:rsidRPr="00697CDE">
              <w:rPr>
                <w:rFonts w:ascii="Arial" w:eastAsia="Times New Roman" w:hAnsi="Arial" w:cs="Arial"/>
                <w:lang w:val="ru-RU" w:eastAsia="ru-RU"/>
              </w:rPr>
              <w:t>Разработка проектно-сметной документации, ремонт ограждения, кровли, замена дверных, оконных блоков, ремонт системы отопления, канализации, замена электрохозяйства, ремонт спортивных, актовых залов, другие мероприятия</w:t>
            </w:r>
            <w:proofErr w:type="gramEnd"/>
          </w:p>
        </w:tc>
        <w:tc>
          <w:tcPr>
            <w:tcW w:w="130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МБДОУ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2000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3000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14000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</w:tbl>
    <w:p w:rsidR="003E6D54" w:rsidRPr="00697CDE" w:rsidRDefault="003E6D54" w:rsidP="00697CDE">
      <w:pPr>
        <w:widowControl/>
        <w:ind w:firstLine="709"/>
        <w:rPr>
          <w:rFonts w:ascii="Arial" w:hAnsi="Arial" w:cs="Arial"/>
          <w:lang w:val="ru-RU"/>
        </w:rPr>
      </w:pPr>
    </w:p>
    <w:p w:rsidR="003E6D54" w:rsidRPr="00697CDE" w:rsidRDefault="003E6D54" w:rsidP="00697CDE">
      <w:pPr>
        <w:widowControl/>
        <w:ind w:firstLine="709"/>
        <w:rPr>
          <w:rFonts w:ascii="Arial" w:hAnsi="Arial" w:cs="Arial"/>
          <w:lang w:val="ru-RU"/>
        </w:rPr>
      </w:pPr>
    </w:p>
    <w:tbl>
      <w:tblPr>
        <w:tblW w:w="15265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28"/>
        <w:gridCol w:w="2838"/>
        <w:gridCol w:w="1304"/>
        <w:gridCol w:w="965"/>
        <w:gridCol w:w="1136"/>
        <w:gridCol w:w="1132"/>
        <w:gridCol w:w="1134"/>
        <w:gridCol w:w="1134"/>
        <w:gridCol w:w="1135"/>
        <w:gridCol w:w="1276"/>
        <w:gridCol w:w="1983"/>
      </w:tblGrid>
      <w:tr w:rsidR="00372D4B" w:rsidRPr="00697CDE" w:rsidTr="00697CDE">
        <w:trPr>
          <w:trHeight w:val="1035"/>
          <w:jc w:val="center"/>
        </w:trPr>
        <w:tc>
          <w:tcPr>
            <w:tcW w:w="1228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hanging="1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838" w:type="dxa"/>
            <w:shd w:val="clear" w:color="auto" w:fill="auto"/>
            <w:vAlign w:val="center"/>
            <w:hideMark/>
          </w:tcPr>
          <w:p w:rsidR="00437EA0" w:rsidRPr="00697CDE" w:rsidRDefault="00372D4B" w:rsidP="00697CDE">
            <w:pPr>
              <w:widowControl/>
              <w:ind w:hanging="14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Мероприятие 1.3. Оснащение образовательных организаций, реализующих программы дошкольного 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lastRenderedPageBreak/>
              <w:t>образования, современным оборудованием, корпусной мебелью, спортивным инвентарем, компьютерной техникой и программным обеспечением, учебно-наглядными пособиями, мягким инвентарем, ма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softHyphen/>
              <w:t xml:space="preserve">териалами, необходимыми для организации учебно-воспитательного </w:t>
            </w:r>
          </w:p>
          <w:p w:rsidR="00372D4B" w:rsidRPr="00697CDE" w:rsidRDefault="00372D4B" w:rsidP="00697CDE">
            <w:pPr>
              <w:widowControl/>
              <w:ind w:hanging="14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процесса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hanging="14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hanging="14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МБДОУ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hanging="1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500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hanging="1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hanging="1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hanging="1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1500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hanging="1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hanging="1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6500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hanging="14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437EA0" w:rsidRPr="00697CDE" w:rsidTr="00697CDE">
        <w:trPr>
          <w:trHeight w:val="1035"/>
          <w:jc w:val="center"/>
        </w:trPr>
        <w:tc>
          <w:tcPr>
            <w:tcW w:w="1228" w:type="dxa"/>
            <w:shd w:val="clear" w:color="auto" w:fill="auto"/>
            <w:vAlign w:val="center"/>
          </w:tcPr>
          <w:p w:rsidR="00437EA0" w:rsidRPr="00697CDE" w:rsidRDefault="00437EA0" w:rsidP="00697CDE">
            <w:pPr>
              <w:widowControl/>
              <w:ind w:hanging="1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>6</w:t>
            </w:r>
          </w:p>
        </w:tc>
        <w:tc>
          <w:tcPr>
            <w:tcW w:w="2838" w:type="dxa"/>
            <w:shd w:val="clear" w:color="auto" w:fill="auto"/>
            <w:vAlign w:val="center"/>
          </w:tcPr>
          <w:p w:rsidR="00437EA0" w:rsidRPr="00697CDE" w:rsidRDefault="00437EA0" w:rsidP="00697CDE">
            <w:pPr>
              <w:widowControl/>
              <w:ind w:hanging="14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1.4. Содержание детей, относящихся к категории детей-сирот и детей, оставшихся без попечения родителей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437EA0" w:rsidRPr="00697CDE" w:rsidRDefault="00437EA0" w:rsidP="00697CDE">
            <w:pPr>
              <w:widowControl/>
              <w:ind w:hanging="14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shd w:val="clear" w:color="auto" w:fill="auto"/>
            <w:vAlign w:val="center"/>
          </w:tcPr>
          <w:p w:rsidR="00437EA0" w:rsidRPr="00697CDE" w:rsidRDefault="00437EA0" w:rsidP="00697CDE">
            <w:pPr>
              <w:widowControl/>
              <w:ind w:hanging="14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37EA0" w:rsidRPr="00697CDE" w:rsidRDefault="00437EA0" w:rsidP="00697CDE">
            <w:pPr>
              <w:widowControl/>
              <w:ind w:hanging="1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1200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437EA0" w:rsidRPr="00697CDE" w:rsidRDefault="00437EA0" w:rsidP="00697CDE">
            <w:pPr>
              <w:widowControl/>
              <w:ind w:hanging="1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7EA0" w:rsidRPr="00697CDE" w:rsidRDefault="00437EA0" w:rsidP="00697CDE">
            <w:pPr>
              <w:widowControl/>
              <w:ind w:hanging="1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7EA0" w:rsidRPr="00697CDE" w:rsidRDefault="00437EA0" w:rsidP="00697CDE">
            <w:pPr>
              <w:widowControl/>
              <w:ind w:hanging="1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1200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37EA0" w:rsidRPr="00697CDE" w:rsidRDefault="00437EA0" w:rsidP="00697CDE">
            <w:pPr>
              <w:widowControl/>
              <w:ind w:hanging="1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7EA0" w:rsidRPr="00697CDE" w:rsidRDefault="00437EA0" w:rsidP="00697CDE">
            <w:pPr>
              <w:widowControl/>
              <w:ind w:hanging="1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6000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437EA0" w:rsidRPr="00697CDE" w:rsidRDefault="00437EA0" w:rsidP="00697CDE">
            <w:pPr>
              <w:widowControl/>
              <w:ind w:hanging="14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</w:tbl>
    <w:p w:rsidR="00437EA0" w:rsidRPr="00697CDE" w:rsidRDefault="00437EA0" w:rsidP="00697CDE">
      <w:pPr>
        <w:widowControl/>
        <w:ind w:firstLine="709"/>
        <w:rPr>
          <w:rFonts w:ascii="Arial" w:hAnsi="Arial" w:cs="Arial"/>
        </w:rPr>
      </w:pPr>
    </w:p>
    <w:p w:rsidR="00437EA0" w:rsidRPr="00697CDE" w:rsidRDefault="00437EA0" w:rsidP="00697CDE">
      <w:pPr>
        <w:widowControl/>
        <w:ind w:firstLine="709"/>
        <w:rPr>
          <w:rFonts w:ascii="Arial" w:hAnsi="Arial" w:cs="Arial"/>
          <w:lang w:val="ru-RU"/>
        </w:rPr>
      </w:pPr>
    </w:p>
    <w:tbl>
      <w:tblPr>
        <w:tblW w:w="15162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9"/>
        <w:gridCol w:w="2866"/>
        <w:gridCol w:w="1276"/>
        <w:gridCol w:w="965"/>
        <w:gridCol w:w="1162"/>
        <w:gridCol w:w="1233"/>
        <w:gridCol w:w="1162"/>
        <w:gridCol w:w="1061"/>
        <w:gridCol w:w="1079"/>
        <w:gridCol w:w="1276"/>
        <w:gridCol w:w="1983"/>
      </w:tblGrid>
      <w:tr w:rsidR="00372D4B" w:rsidRPr="00697CDE" w:rsidTr="00697CDE">
        <w:trPr>
          <w:trHeight w:val="1005"/>
          <w:jc w:val="center"/>
        </w:trPr>
        <w:tc>
          <w:tcPr>
            <w:tcW w:w="1099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>7</w:t>
            </w:r>
          </w:p>
        </w:tc>
        <w:tc>
          <w:tcPr>
            <w:tcW w:w="2866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b/>
                <w:lang w:val="ru-RU" w:eastAsia="ru-RU"/>
              </w:rPr>
              <w:t>Задача 2.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 и социализации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449139,7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408080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406080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406080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406080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2075459,7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372D4B" w:rsidRPr="00697CDE" w:rsidTr="00697CDE">
        <w:trPr>
          <w:trHeight w:val="624"/>
          <w:jc w:val="center"/>
        </w:trPr>
        <w:tc>
          <w:tcPr>
            <w:tcW w:w="1099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6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74742,0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0,0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0,0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74742,0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федеральный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372D4B" w:rsidRPr="00697CDE" w:rsidTr="00697CDE">
        <w:trPr>
          <w:trHeight w:val="562"/>
          <w:jc w:val="center"/>
        </w:trPr>
        <w:tc>
          <w:tcPr>
            <w:tcW w:w="1099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6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337235,7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360000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360000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360000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360000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1777235,7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372D4B" w:rsidRPr="00697CDE" w:rsidTr="00697CDE">
        <w:trPr>
          <w:trHeight w:val="556"/>
          <w:jc w:val="center"/>
        </w:trPr>
        <w:tc>
          <w:tcPr>
            <w:tcW w:w="1099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6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37162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48080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46080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46080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46080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223482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trHeight w:val="1125"/>
          <w:jc w:val="center"/>
        </w:trPr>
        <w:tc>
          <w:tcPr>
            <w:tcW w:w="1099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866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Мероприятие 2.1.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за счет 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lastRenderedPageBreak/>
              <w:t>сре</w:t>
            </w:r>
            <w:proofErr w:type="gramStart"/>
            <w:r w:rsidRPr="00697CDE">
              <w:rPr>
                <w:rFonts w:ascii="Arial" w:eastAsia="Times New Roman" w:hAnsi="Arial" w:cs="Arial"/>
                <w:lang w:val="ru-RU" w:eastAsia="ru-RU"/>
              </w:rPr>
              <w:t>дств кр</w:t>
            </w:r>
            <w:proofErr w:type="gramEnd"/>
            <w:r w:rsidRPr="00697CDE">
              <w:rPr>
                <w:rFonts w:ascii="Arial" w:eastAsia="Times New Roman" w:hAnsi="Arial" w:cs="Arial"/>
                <w:lang w:val="ru-RU" w:eastAsia="ru-RU"/>
              </w:rPr>
              <w:t>аевого и муниципального бюджетов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364414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385100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385100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385100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385100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1904814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372D4B" w:rsidRPr="00697CDE" w:rsidTr="00697CDE">
        <w:trPr>
          <w:trHeight w:val="1425"/>
          <w:jc w:val="center"/>
        </w:trPr>
        <w:tc>
          <w:tcPr>
            <w:tcW w:w="1099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6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331952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350000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350000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350000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350000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1731952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372D4B" w:rsidRPr="00697CDE" w:rsidTr="00697CDE">
        <w:trPr>
          <w:trHeight w:val="1740"/>
          <w:jc w:val="center"/>
        </w:trPr>
        <w:tc>
          <w:tcPr>
            <w:tcW w:w="1099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6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32462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35100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35100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35100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35100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172862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</w:tbl>
    <w:p w:rsidR="00437EA0" w:rsidRPr="00697CDE" w:rsidRDefault="00437EA0" w:rsidP="00697CDE">
      <w:pPr>
        <w:widowControl/>
        <w:ind w:firstLine="709"/>
        <w:rPr>
          <w:rFonts w:ascii="Arial" w:hAnsi="Arial" w:cs="Arial"/>
          <w:lang w:val="ru-RU"/>
        </w:rPr>
      </w:pPr>
    </w:p>
    <w:p w:rsidR="00437EA0" w:rsidRPr="00697CDE" w:rsidRDefault="00437EA0" w:rsidP="00697CDE">
      <w:pPr>
        <w:widowControl/>
        <w:ind w:firstLine="709"/>
        <w:rPr>
          <w:rFonts w:ascii="Arial" w:hAnsi="Arial" w:cs="Arial"/>
          <w:lang w:val="ru-RU"/>
        </w:rPr>
      </w:pPr>
    </w:p>
    <w:tbl>
      <w:tblPr>
        <w:tblW w:w="15162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9"/>
        <w:gridCol w:w="2866"/>
        <w:gridCol w:w="1276"/>
        <w:gridCol w:w="965"/>
        <w:gridCol w:w="1162"/>
        <w:gridCol w:w="1233"/>
        <w:gridCol w:w="1162"/>
        <w:gridCol w:w="1061"/>
        <w:gridCol w:w="1079"/>
        <w:gridCol w:w="1276"/>
        <w:gridCol w:w="1983"/>
      </w:tblGrid>
      <w:tr w:rsidR="00372D4B" w:rsidRPr="00697CDE" w:rsidTr="00697CDE">
        <w:trPr>
          <w:trHeight w:val="144"/>
          <w:jc w:val="center"/>
        </w:trPr>
        <w:tc>
          <w:tcPr>
            <w:tcW w:w="1099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2866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2.2. Организация питания отдельных категорий обучающихся муниципальных общеобразовательных организаций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5850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11500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11500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11500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11500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51850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372D4B" w:rsidRPr="00697CDE" w:rsidTr="00697CDE">
        <w:trPr>
          <w:trHeight w:val="600"/>
          <w:jc w:val="center"/>
        </w:trPr>
        <w:tc>
          <w:tcPr>
            <w:tcW w:w="1099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6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4850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44850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372D4B" w:rsidRPr="00697CDE" w:rsidTr="00697CDE">
        <w:trPr>
          <w:trHeight w:val="600"/>
          <w:jc w:val="center"/>
        </w:trPr>
        <w:tc>
          <w:tcPr>
            <w:tcW w:w="1099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6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7000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trHeight w:val="1095"/>
          <w:jc w:val="center"/>
        </w:trPr>
        <w:tc>
          <w:tcPr>
            <w:tcW w:w="109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286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2.3. Оснащение образовательных организаций современным оборудованием, мебелью,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процесса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6100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trHeight w:val="691"/>
          <w:jc w:val="center"/>
        </w:trPr>
        <w:tc>
          <w:tcPr>
            <w:tcW w:w="109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>11</w:t>
            </w:r>
          </w:p>
        </w:tc>
        <w:tc>
          <w:tcPr>
            <w:tcW w:w="286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right="-103" w:hanging="1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Мероприятие 2.4. </w:t>
            </w:r>
            <w:proofErr w:type="gramStart"/>
            <w:r w:rsidRPr="00697CDE">
              <w:rPr>
                <w:rFonts w:ascii="Arial" w:eastAsia="Times New Roman" w:hAnsi="Arial" w:cs="Arial"/>
                <w:lang w:val="ru-RU" w:eastAsia="ru-RU"/>
              </w:rPr>
              <w:t>Создание современных условий для обучения и воспитания (ремонт ограждений, кровли, замена дверных, оконных блоков, ремонт системы отопления, канализации, замена электрохозяйства, ремонт спортивных, актовых залов, другие мероприятия)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3000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5000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5000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23000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trHeight w:val="840"/>
          <w:jc w:val="center"/>
        </w:trPr>
        <w:tc>
          <w:tcPr>
            <w:tcW w:w="109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286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2.5. Укрепление материально-технической базы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2022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4000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trHeight w:val="70"/>
          <w:jc w:val="center"/>
        </w:trPr>
        <w:tc>
          <w:tcPr>
            <w:tcW w:w="109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286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2.6.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120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6120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trHeight w:val="1155"/>
          <w:jc w:val="center"/>
        </w:trPr>
        <w:tc>
          <w:tcPr>
            <w:tcW w:w="109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>14</w:t>
            </w:r>
          </w:p>
        </w:tc>
        <w:tc>
          <w:tcPr>
            <w:tcW w:w="286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2.7. Организация и проведение государственной итоговой аттестации по программам основного общего и среднего общего образования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1500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trHeight w:val="1080"/>
          <w:jc w:val="center"/>
        </w:trPr>
        <w:tc>
          <w:tcPr>
            <w:tcW w:w="109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286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2.8. Проведение муниципального этапа всероссийской олимпиады школьников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2022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tabs>
                <w:tab w:val="left" w:pos="141"/>
              </w:tabs>
              <w:ind w:hanging="1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</w:tbl>
    <w:p w:rsidR="00437EA0" w:rsidRPr="00697CDE" w:rsidRDefault="00437EA0" w:rsidP="00697CDE">
      <w:pPr>
        <w:widowControl/>
        <w:ind w:firstLine="709"/>
        <w:rPr>
          <w:rFonts w:ascii="Arial" w:hAnsi="Arial" w:cs="Arial"/>
          <w:lang w:val="ru-RU"/>
        </w:rPr>
      </w:pPr>
    </w:p>
    <w:p w:rsidR="00437EA0" w:rsidRPr="00697CDE" w:rsidRDefault="00437EA0" w:rsidP="00697CDE">
      <w:pPr>
        <w:widowControl/>
        <w:ind w:firstLine="709"/>
        <w:rPr>
          <w:rFonts w:ascii="Arial" w:hAnsi="Arial" w:cs="Arial"/>
          <w:lang w:val="ru-RU"/>
        </w:rPr>
      </w:pPr>
    </w:p>
    <w:tbl>
      <w:tblPr>
        <w:tblW w:w="15192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7"/>
        <w:gridCol w:w="2866"/>
        <w:gridCol w:w="7"/>
        <w:gridCol w:w="1269"/>
        <w:gridCol w:w="7"/>
        <w:gridCol w:w="958"/>
        <w:gridCol w:w="7"/>
        <w:gridCol w:w="1155"/>
        <w:gridCol w:w="7"/>
        <w:gridCol w:w="1226"/>
        <w:gridCol w:w="22"/>
        <w:gridCol w:w="1134"/>
        <w:gridCol w:w="6"/>
        <w:gridCol w:w="1061"/>
        <w:gridCol w:w="22"/>
        <w:gridCol w:w="1057"/>
        <w:gridCol w:w="7"/>
        <w:gridCol w:w="1269"/>
        <w:gridCol w:w="7"/>
        <w:gridCol w:w="1976"/>
        <w:gridCol w:w="22"/>
      </w:tblGrid>
      <w:tr w:rsidR="00372D4B" w:rsidRPr="00697CDE" w:rsidTr="00697CDE">
        <w:trPr>
          <w:gridAfter w:val="1"/>
          <w:wAfter w:w="22" w:type="dxa"/>
          <w:trHeight w:val="1092"/>
          <w:jc w:val="center"/>
        </w:trPr>
        <w:tc>
          <w:tcPr>
            <w:tcW w:w="1107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286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2.9. Выплата именных стипендий Администрации города Новоалтайска одаренным детям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</w:t>
            </w:r>
          </w:p>
        </w:tc>
        <w:tc>
          <w:tcPr>
            <w:tcW w:w="1162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23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079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gridAfter w:val="1"/>
          <w:wAfter w:w="22" w:type="dxa"/>
          <w:trHeight w:val="812"/>
          <w:jc w:val="center"/>
        </w:trPr>
        <w:tc>
          <w:tcPr>
            <w:tcW w:w="1107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286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2.10. Приобретение детских новогодних подарков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2022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1162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3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079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1200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gridAfter w:val="1"/>
          <w:wAfter w:w="22" w:type="dxa"/>
          <w:trHeight w:val="300"/>
          <w:jc w:val="center"/>
        </w:trPr>
        <w:tc>
          <w:tcPr>
            <w:tcW w:w="1107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2866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2.11. проведение акции "Соберем детей в школу"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</w:t>
            </w:r>
          </w:p>
        </w:tc>
        <w:tc>
          <w:tcPr>
            <w:tcW w:w="1162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3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162" w:type="dxa"/>
            <w:gridSpan w:val="3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061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079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500</w:t>
            </w:r>
          </w:p>
        </w:tc>
        <w:tc>
          <w:tcPr>
            <w:tcW w:w="1983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gridAfter w:val="1"/>
          <w:wAfter w:w="22" w:type="dxa"/>
          <w:trHeight w:val="389"/>
          <w:jc w:val="center"/>
        </w:trPr>
        <w:tc>
          <w:tcPr>
            <w:tcW w:w="1107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6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5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62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33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62" w:type="dxa"/>
            <w:gridSpan w:val="3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61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9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83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72D4B" w:rsidRPr="00697CDE" w:rsidTr="00697CDE">
        <w:trPr>
          <w:gridAfter w:val="1"/>
          <w:wAfter w:w="22" w:type="dxa"/>
          <w:trHeight w:val="600"/>
          <w:jc w:val="center"/>
        </w:trPr>
        <w:tc>
          <w:tcPr>
            <w:tcW w:w="1107" w:type="dxa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2866" w:type="dxa"/>
            <w:vAlign w:val="center"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Мероприятие 2.12. Ежемесячное денежное вознаграждение за классное руководство 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lastRenderedPageBreak/>
              <w:t>педагогическим работникам государственных и муниципальных общеобразовательных учреждений</w:t>
            </w:r>
          </w:p>
        </w:tc>
        <w:tc>
          <w:tcPr>
            <w:tcW w:w="1276" w:type="dxa"/>
            <w:gridSpan w:val="2"/>
            <w:vAlign w:val="center"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gridSpan w:val="2"/>
            <w:vAlign w:val="center"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</w:t>
            </w:r>
          </w:p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МБОУ</w:t>
            </w: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31803</w:t>
            </w:r>
          </w:p>
        </w:tc>
        <w:tc>
          <w:tcPr>
            <w:tcW w:w="1233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079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31803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федеральный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372D4B" w:rsidRPr="00697CDE" w:rsidTr="00697CDE">
        <w:trPr>
          <w:trHeight w:val="600"/>
          <w:jc w:val="center"/>
        </w:trPr>
        <w:tc>
          <w:tcPr>
            <w:tcW w:w="1107" w:type="dxa"/>
            <w:vMerge w:val="restart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>20</w:t>
            </w:r>
          </w:p>
        </w:tc>
        <w:tc>
          <w:tcPr>
            <w:tcW w:w="2873" w:type="dxa"/>
            <w:gridSpan w:val="2"/>
            <w:vMerge w:val="restart"/>
            <w:vAlign w:val="center"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2.13. Реализация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gridSpan w:val="2"/>
            <w:vMerge w:val="restart"/>
            <w:vAlign w:val="center"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</w:t>
            </w:r>
          </w:p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МБОУ</w:t>
            </w: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43372,7</w:t>
            </w:r>
          </w:p>
        </w:tc>
        <w:tc>
          <w:tcPr>
            <w:tcW w:w="1248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089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43372,7</w:t>
            </w:r>
          </w:p>
        </w:tc>
        <w:tc>
          <w:tcPr>
            <w:tcW w:w="1998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372D4B" w:rsidRPr="00697CDE" w:rsidTr="00697CDE">
        <w:trPr>
          <w:trHeight w:val="600"/>
          <w:jc w:val="center"/>
        </w:trPr>
        <w:tc>
          <w:tcPr>
            <w:tcW w:w="1107" w:type="dxa"/>
            <w:vMerge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73" w:type="dxa"/>
            <w:gridSpan w:val="2"/>
            <w:vMerge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5" w:type="dxa"/>
            <w:gridSpan w:val="2"/>
            <w:vMerge/>
            <w:vAlign w:val="center"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42939</w:t>
            </w:r>
          </w:p>
        </w:tc>
        <w:tc>
          <w:tcPr>
            <w:tcW w:w="1248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089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42939</w:t>
            </w:r>
          </w:p>
        </w:tc>
        <w:tc>
          <w:tcPr>
            <w:tcW w:w="1998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федеральный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372D4B" w:rsidRPr="00697CDE" w:rsidTr="00697CDE">
        <w:trPr>
          <w:trHeight w:val="600"/>
          <w:jc w:val="center"/>
        </w:trPr>
        <w:tc>
          <w:tcPr>
            <w:tcW w:w="1107" w:type="dxa"/>
            <w:vMerge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73" w:type="dxa"/>
            <w:gridSpan w:val="2"/>
            <w:vMerge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5" w:type="dxa"/>
            <w:gridSpan w:val="2"/>
            <w:vMerge/>
            <w:vAlign w:val="center"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433,7</w:t>
            </w:r>
          </w:p>
        </w:tc>
        <w:tc>
          <w:tcPr>
            <w:tcW w:w="1248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089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433,7</w:t>
            </w:r>
          </w:p>
        </w:tc>
        <w:tc>
          <w:tcPr>
            <w:tcW w:w="1998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ind w:firstLine="7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</w:tbl>
    <w:p w:rsidR="00437EA0" w:rsidRDefault="00437EA0" w:rsidP="00697CDE">
      <w:pPr>
        <w:widowControl/>
        <w:ind w:firstLine="709"/>
        <w:rPr>
          <w:rFonts w:ascii="Arial" w:hAnsi="Arial" w:cs="Arial"/>
          <w:lang w:val="ru-RU"/>
        </w:rPr>
      </w:pPr>
    </w:p>
    <w:p w:rsidR="00697CDE" w:rsidRPr="00697CDE" w:rsidRDefault="00697CDE" w:rsidP="00697CDE">
      <w:pPr>
        <w:widowControl/>
        <w:ind w:firstLine="709"/>
        <w:rPr>
          <w:rFonts w:ascii="Arial" w:hAnsi="Arial" w:cs="Arial"/>
          <w:lang w:val="ru-RU"/>
        </w:rPr>
      </w:pPr>
    </w:p>
    <w:tbl>
      <w:tblPr>
        <w:tblW w:w="15292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5"/>
        <w:gridCol w:w="2873"/>
        <w:gridCol w:w="1276"/>
        <w:gridCol w:w="965"/>
        <w:gridCol w:w="1134"/>
        <w:gridCol w:w="1225"/>
        <w:gridCol w:w="1141"/>
        <w:gridCol w:w="1105"/>
        <w:gridCol w:w="1064"/>
        <w:gridCol w:w="1276"/>
        <w:gridCol w:w="1998"/>
      </w:tblGrid>
      <w:tr w:rsidR="00372D4B" w:rsidRPr="00697CDE" w:rsidTr="00697CDE">
        <w:trPr>
          <w:trHeight w:val="300"/>
          <w:jc w:val="center"/>
        </w:trPr>
        <w:tc>
          <w:tcPr>
            <w:tcW w:w="1235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2873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b/>
                <w:lang w:val="ru-RU" w:eastAsia="ru-RU"/>
              </w:rPr>
              <w:t>Задача 3.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Создание условий, обеспечивающих инклюзивное образование детей-инвалидов с ограниченными возможностями здоровья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2022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-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1500</w:t>
            </w:r>
          </w:p>
        </w:tc>
        <w:tc>
          <w:tcPr>
            <w:tcW w:w="1141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1500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1500</w:t>
            </w:r>
          </w:p>
        </w:tc>
        <w:tc>
          <w:tcPr>
            <w:tcW w:w="1064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1500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6000</w:t>
            </w:r>
          </w:p>
        </w:tc>
        <w:tc>
          <w:tcPr>
            <w:tcW w:w="1998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trHeight w:val="630"/>
          <w:jc w:val="center"/>
        </w:trPr>
        <w:tc>
          <w:tcPr>
            <w:tcW w:w="1235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73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1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05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64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98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72D4B" w:rsidRPr="00697CDE" w:rsidTr="00697CDE">
        <w:trPr>
          <w:trHeight w:val="300"/>
          <w:jc w:val="center"/>
        </w:trPr>
        <w:tc>
          <w:tcPr>
            <w:tcW w:w="1235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2873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Мероприятие 3.1 обеспечение архитектурной доступности зданий образовательных 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lastRenderedPageBreak/>
              <w:t>организаций для детей-инвалидов и детей с ограниченными возможностями здоровья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 xml:space="preserve">2022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</w:t>
            </w:r>
          </w:p>
        </w:tc>
        <w:tc>
          <w:tcPr>
            <w:tcW w:w="1141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</w:t>
            </w:r>
          </w:p>
        </w:tc>
        <w:tc>
          <w:tcPr>
            <w:tcW w:w="1064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4000</w:t>
            </w:r>
          </w:p>
        </w:tc>
        <w:tc>
          <w:tcPr>
            <w:tcW w:w="1998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trHeight w:val="915"/>
          <w:jc w:val="center"/>
        </w:trPr>
        <w:tc>
          <w:tcPr>
            <w:tcW w:w="1235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73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1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05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64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98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72D4B" w:rsidRPr="00697CDE" w:rsidTr="00697CDE">
        <w:trPr>
          <w:trHeight w:val="315"/>
          <w:jc w:val="center"/>
        </w:trPr>
        <w:tc>
          <w:tcPr>
            <w:tcW w:w="1235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>23</w:t>
            </w:r>
          </w:p>
        </w:tc>
        <w:tc>
          <w:tcPr>
            <w:tcW w:w="287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Мероприятие 3.2. Оснащение образовательных организаций специализированным оборудованием для организации образовательной деятельности детей-инвалидов и детей с ограниченными возможностями здоровья. Обеспечение работы муниципальной </w:t>
            </w:r>
            <w:proofErr w:type="spellStart"/>
            <w:r w:rsidRPr="00697CDE">
              <w:rPr>
                <w:rFonts w:ascii="Arial" w:eastAsia="Times New Roman" w:hAnsi="Arial" w:cs="Arial"/>
                <w:lang w:val="ru-RU" w:eastAsia="ru-RU"/>
              </w:rPr>
              <w:t>психолого-медико-педагогической</w:t>
            </w:r>
            <w:proofErr w:type="spellEnd"/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комиссии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2022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500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500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2000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right="199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</w:tbl>
    <w:p w:rsidR="00437EA0" w:rsidRPr="00697CDE" w:rsidRDefault="00437EA0" w:rsidP="00697CDE">
      <w:pPr>
        <w:widowControl/>
        <w:ind w:firstLine="709"/>
        <w:rPr>
          <w:rFonts w:ascii="Arial" w:hAnsi="Arial" w:cs="Arial"/>
          <w:lang w:val="ru-RU"/>
        </w:rPr>
      </w:pPr>
    </w:p>
    <w:p w:rsidR="00437EA0" w:rsidRPr="00697CDE" w:rsidRDefault="00437EA0" w:rsidP="00697CDE">
      <w:pPr>
        <w:widowControl/>
        <w:rPr>
          <w:rFonts w:ascii="Arial" w:hAnsi="Arial" w:cs="Arial"/>
          <w:lang w:val="ru-RU"/>
        </w:rPr>
      </w:pPr>
    </w:p>
    <w:tbl>
      <w:tblPr>
        <w:tblW w:w="15275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7"/>
        <w:gridCol w:w="430"/>
        <w:gridCol w:w="2436"/>
        <w:gridCol w:w="430"/>
        <w:gridCol w:w="846"/>
        <w:gridCol w:w="430"/>
        <w:gridCol w:w="961"/>
        <w:gridCol w:w="288"/>
        <w:gridCol w:w="779"/>
        <w:gridCol w:w="15"/>
        <w:gridCol w:w="288"/>
        <w:gridCol w:w="922"/>
        <w:gridCol w:w="23"/>
        <w:gridCol w:w="288"/>
        <w:gridCol w:w="830"/>
        <w:gridCol w:w="44"/>
        <w:gridCol w:w="288"/>
        <w:gridCol w:w="773"/>
        <w:gridCol w:w="288"/>
        <w:gridCol w:w="776"/>
        <w:gridCol w:w="15"/>
        <w:gridCol w:w="288"/>
        <w:gridCol w:w="973"/>
        <w:gridCol w:w="15"/>
        <w:gridCol w:w="288"/>
        <w:gridCol w:w="1695"/>
        <w:gridCol w:w="288"/>
      </w:tblGrid>
      <w:tr w:rsidR="00372D4B" w:rsidRPr="00697CDE" w:rsidTr="00697CDE">
        <w:trPr>
          <w:gridAfter w:val="1"/>
          <w:wAfter w:w="288" w:type="dxa"/>
          <w:trHeight w:val="994"/>
          <w:jc w:val="center"/>
        </w:trPr>
        <w:tc>
          <w:tcPr>
            <w:tcW w:w="57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2873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b/>
                <w:lang w:val="ru-RU" w:eastAsia="ru-RU"/>
              </w:rPr>
              <w:t>Задача 4.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Развитие образовательной сети, организационно-</w:t>
            </w:r>
            <w:proofErr w:type="gramStart"/>
            <w:r w:rsidRPr="00697CDE">
              <w:rPr>
                <w:rFonts w:ascii="Arial" w:eastAsia="Times New Roman" w:hAnsi="Arial" w:cs="Arial"/>
                <w:lang w:val="ru-RU" w:eastAsia="ru-RU"/>
              </w:rPr>
              <w:t>экономических механизмов</w:t>
            </w:r>
            <w:proofErr w:type="gramEnd"/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и инфраструктуры, обеспечивающих равный доступ 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lastRenderedPageBreak/>
              <w:t>населения к услугам дополнительного образования детей, для формирования у обучающихся социальных компетенций, гражданских установок, культуры здорового образа жизни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МУДО, МБОУ</w:t>
            </w:r>
          </w:p>
        </w:tc>
        <w:tc>
          <w:tcPr>
            <w:tcW w:w="1067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18824</w:t>
            </w:r>
          </w:p>
        </w:tc>
        <w:tc>
          <w:tcPr>
            <w:tcW w:w="122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20800</w:t>
            </w:r>
          </w:p>
        </w:tc>
        <w:tc>
          <w:tcPr>
            <w:tcW w:w="1141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20800</w:t>
            </w:r>
          </w:p>
        </w:tc>
        <w:tc>
          <w:tcPr>
            <w:tcW w:w="110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20800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20800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102024</w:t>
            </w: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gridAfter w:val="1"/>
          <w:wAfter w:w="288" w:type="dxa"/>
          <w:trHeight w:val="1365"/>
          <w:jc w:val="center"/>
        </w:trPr>
        <w:tc>
          <w:tcPr>
            <w:tcW w:w="57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>25</w:t>
            </w:r>
          </w:p>
        </w:tc>
        <w:tc>
          <w:tcPr>
            <w:tcW w:w="2873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4.1. Организация предоставления дополнительного образования детей в муниципальных образовательных организациях дополнительного образования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</w:t>
            </w:r>
          </w:p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МУДО</w:t>
            </w:r>
          </w:p>
        </w:tc>
        <w:tc>
          <w:tcPr>
            <w:tcW w:w="1067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7124</w:t>
            </w:r>
          </w:p>
        </w:tc>
        <w:tc>
          <w:tcPr>
            <w:tcW w:w="122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20000</w:t>
            </w:r>
          </w:p>
        </w:tc>
        <w:tc>
          <w:tcPr>
            <w:tcW w:w="1141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20000</w:t>
            </w:r>
          </w:p>
        </w:tc>
        <w:tc>
          <w:tcPr>
            <w:tcW w:w="110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20000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87124</w:t>
            </w: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gridAfter w:val="1"/>
          <w:wAfter w:w="288" w:type="dxa"/>
          <w:trHeight w:val="615"/>
          <w:jc w:val="center"/>
        </w:trPr>
        <w:tc>
          <w:tcPr>
            <w:tcW w:w="57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2873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4.2. Создание условий для участия обучающихся в конкурсах, соревнованиях, конференциях, олимпиадах различного уровня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2022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</w:t>
            </w:r>
          </w:p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МУДО</w:t>
            </w:r>
          </w:p>
        </w:tc>
        <w:tc>
          <w:tcPr>
            <w:tcW w:w="1067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2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141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10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gridAfter w:val="1"/>
          <w:wAfter w:w="288" w:type="dxa"/>
          <w:trHeight w:val="710"/>
          <w:jc w:val="center"/>
        </w:trPr>
        <w:tc>
          <w:tcPr>
            <w:tcW w:w="57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27</w:t>
            </w:r>
          </w:p>
        </w:tc>
        <w:tc>
          <w:tcPr>
            <w:tcW w:w="2873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Мероприятие 4.3. </w:t>
            </w:r>
            <w:proofErr w:type="gramStart"/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Создание современных условий для обучения и воспитания (ремонт ограждений, кровли, 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lastRenderedPageBreak/>
              <w:t>замена дверных, оконных блоков, ремонт системы отопления, канализации, замена электрохозяйства, ремонт спортивных, актовых залов, другие мероприятия)</w:t>
            </w:r>
            <w:proofErr w:type="gramEnd"/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 xml:space="preserve">2022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</w:t>
            </w:r>
          </w:p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МУДО</w:t>
            </w:r>
          </w:p>
        </w:tc>
        <w:tc>
          <w:tcPr>
            <w:tcW w:w="1067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2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141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10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gridAfter w:val="1"/>
          <w:wAfter w:w="288" w:type="dxa"/>
          <w:trHeight w:val="1129"/>
          <w:jc w:val="center"/>
        </w:trPr>
        <w:tc>
          <w:tcPr>
            <w:tcW w:w="57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>28</w:t>
            </w:r>
          </w:p>
        </w:tc>
        <w:tc>
          <w:tcPr>
            <w:tcW w:w="2873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4.4 Обеспечение персонифицированного дополнительного образования детей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</w:t>
            </w:r>
          </w:p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МУДО</w:t>
            </w:r>
          </w:p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МБДОУ</w:t>
            </w:r>
          </w:p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МБОУ</w:t>
            </w:r>
          </w:p>
        </w:tc>
        <w:tc>
          <w:tcPr>
            <w:tcW w:w="1067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11700</w:t>
            </w:r>
          </w:p>
        </w:tc>
        <w:tc>
          <w:tcPr>
            <w:tcW w:w="122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500</w:t>
            </w:r>
          </w:p>
        </w:tc>
        <w:tc>
          <w:tcPr>
            <w:tcW w:w="1141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500</w:t>
            </w:r>
          </w:p>
        </w:tc>
        <w:tc>
          <w:tcPr>
            <w:tcW w:w="110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500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13700</w:t>
            </w: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муниципальный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372D4B" w:rsidRPr="00697CDE" w:rsidTr="00697CDE">
        <w:trPr>
          <w:gridAfter w:val="1"/>
          <w:wAfter w:w="288" w:type="dxa"/>
          <w:trHeight w:val="425"/>
          <w:jc w:val="center"/>
        </w:trPr>
        <w:tc>
          <w:tcPr>
            <w:tcW w:w="571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2873" w:type="dxa"/>
            <w:gridSpan w:val="3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b/>
                <w:lang w:val="ru-RU" w:eastAsia="ru-RU"/>
              </w:rPr>
              <w:t>Задача 5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. Создание условий для обеспечения полноценного отдыха, оздоровления и занятости детей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391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</w:t>
            </w:r>
          </w:p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МБОУ</w:t>
            </w:r>
          </w:p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ДОЛ «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Орленок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>»</w:t>
            </w:r>
          </w:p>
        </w:tc>
        <w:tc>
          <w:tcPr>
            <w:tcW w:w="1067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16693,7</w:t>
            </w:r>
          </w:p>
        </w:tc>
        <w:tc>
          <w:tcPr>
            <w:tcW w:w="122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13500</w:t>
            </w:r>
          </w:p>
        </w:tc>
        <w:tc>
          <w:tcPr>
            <w:tcW w:w="1141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13500</w:t>
            </w:r>
          </w:p>
        </w:tc>
        <w:tc>
          <w:tcPr>
            <w:tcW w:w="110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13500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13500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70693,7</w:t>
            </w: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372D4B" w:rsidRPr="00697CDE" w:rsidTr="00697CDE">
        <w:trPr>
          <w:gridAfter w:val="1"/>
          <w:wAfter w:w="288" w:type="dxa"/>
          <w:trHeight w:val="334"/>
          <w:jc w:val="center"/>
        </w:trPr>
        <w:tc>
          <w:tcPr>
            <w:tcW w:w="571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73" w:type="dxa"/>
            <w:gridSpan w:val="3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91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67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10884,7</w:t>
            </w:r>
          </w:p>
        </w:tc>
        <w:tc>
          <w:tcPr>
            <w:tcW w:w="122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7000</w:t>
            </w:r>
          </w:p>
        </w:tc>
        <w:tc>
          <w:tcPr>
            <w:tcW w:w="1141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7000</w:t>
            </w:r>
          </w:p>
        </w:tc>
        <w:tc>
          <w:tcPr>
            <w:tcW w:w="110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7000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7000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38884,7</w:t>
            </w: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372D4B" w:rsidRPr="00697CDE" w:rsidTr="00697CDE">
        <w:trPr>
          <w:gridAfter w:val="1"/>
          <w:wAfter w:w="288" w:type="dxa"/>
          <w:trHeight w:val="423"/>
          <w:jc w:val="center"/>
        </w:trPr>
        <w:tc>
          <w:tcPr>
            <w:tcW w:w="571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73" w:type="dxa"/>
            <w:gridSpan w:val="3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91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67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5809</w:t>
            </w:r>
          </w:p>
        </w:tc>
        <w:tc>
          <w:tcPr>
            <w:tcW w:w="122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6500</w:t>
            </w:r>
          </w:p>
        </w:tc>
        <w:tc>
          <w:tcPr>
            <w:tcW w:w="1141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6500</w:t>
            </w:r>
          </w:p>
        </w:tc>
        <w:tc>
          <w:tcPr>
            <w:tcW w:w="110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6500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6500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31809</w:t>
            </w: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gridAfter w:val="1"/>
          <w:wAfter w:w="288" w:type="dxa"/>
          <w:trHeight w:val="317"/>
          <w:jc w:val="center"/>
        </w:trPr>
        <w:tc>
          <w:tcPr>
            <w:tcW w:w="571" w:type="dxa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2873" w:type="dxa"/>
            <w:gridSpan w:val="3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5.1. Организация отдыха и оздоровления детей в каникулярное время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391" w:type="dxa"/>
            <w:gridSpan w:val="2"/>
            <w:vMerge w:val="restart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</w:t>
            </w:r>
          </w:p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МБОУ</w:t>
            </w:r>
          </w:p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ДОЛ «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Орленок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>»</w:t>
            </w:r>
          </w:p>
        </w:tc>
        <w:tc>
          <w:tcPr>
            <w:tcW w:w="1067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10163,7</w:t>
            </w:r>
          </w:p>
        </w:tc>
        <w:tc>
          <w:tcPr>
            <w:tcW w:w="122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9500</w:t>
            </w:r>
          </w:p>
        </w:tc>
        <w:tc>
          <w:tcPr>
            <w:tcW w:w="1141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9500</w:t>
            </w:r>
          </w:p>
        </w:tc>
        <w:tc>
          <w:tcPr>
            <w:tcW w:w="110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9500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9500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48163,7</w:t>
            </w: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372D4B" w:rsidRPr="00697CDE" w:rsidTr="00697CDE">
        <w:trPr>
          <w:gridAfter w:val="1"/>
          <w:wAfter w:w="288" w:type="dxa"/>
          <w:trHeight w:val="141"/>
          <w:jc w:val="center"/>
        </w:trPr>
        <w:tc>
          <w:tcPr>
            <w:tcW w:w="571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73" w:type="dxa"/>
            <w:gridSpan w:val="3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91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67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7884,7</w:t>
            </w:r>
          </w:p>
        </w:tc>
        <w:tc>
          <w:tcPr>
            <w:tcW w:w="122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7000</w:t>
            </w:r>
          </w:p>
        </w:tc>
        <w:tc>
          <w:tcPr>
            <w:tcW w:w="1141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7000</w:t>
            </w:r>
          </w:p>
        </w:tc>
        <w:tc>
          <w:tcPr>
            <w:tcW w:w="110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7000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7000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35884,7</w:t>
            </w: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372D4B" w:rsidRPr="00697CDE" w:rsidTr="00697CDE">
        <w:trPr>
          <w:gridAfter w:val="1"/>
          <w:wAfter w:w="288" w:type="dxa"/>
          <w:trHeight w:val="287"/>
          <w:jc w:val="center"/>
        </w:trPr>
        <w:tc>
          <w:tcPr>
            <w:tcW w:w="571" w:type="dxa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73" w:type="dxa"/>
            <w:gridSpan w:val="3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91" w:type="dxa"/>
            <w:gridSpan w:val="2"/>
            <w:vMerge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67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2279</w:t>
            </w:r>
          </w:p>
        </w:tc>
        <w:tc>
          <w:tcPr>
            <w:tcW w:w="122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2500</w:t>
            </w:r>
          </w:p>
        </w:tc>
        <w:tc>
          <w:tcPr>
            <w:tcW w:w="1141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2500</w:t>
            </w:r>
          </w:p>
        </w:tc>
        <w:tc>
          <w:tcPr>
            <w:tcW w:w="110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2500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2500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12279</w:t>
            </w: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gridAfter w:val="1"/>
          <w:wAfter w:w="288" w:type="dxa"/>
          <w:trHeight w:val="144"/>
          <w:jc w:val="center"/>
        </w:trPr>
        <w:tc>
          <w:tcPr>
            <w:tcW w:w="57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2873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Мероприятие 5.2. Организация работы лагерей с дневным пребыванием детей на 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lastRenderedPageBreak/>
              <w:t>базе образовательных организаций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1067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2700</w:t>
            </w:r>
          </w:p>
        </w:tc>
        <w:tc>
          <w:tcPr>
            <w:tcW w:w="122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3000</w:t>
            </w:r>
          </w:p>
        </w:tc>
        <w:tc>
          <w:tcPr>
            <w:tcW w:w="1141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3000</w:t>
            </w:r>
          </w:p>
        </w:tc>
        <w:tc>
          <w:tcPr>
            <w:tcW w:w="110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3000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14700</w:t>
            </w: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gridAfter w:val="1"/>
          <w:wAfter w:w="288" w:type="dxa"/>
          <w:trHeight w:val="795"/>
          <w:jc w:val="center"/>
        </w:trPr>
        <w:tc>
          <w:tcPr>
            <w:tcW w:w="57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>32</w:t>
            </w:r>
          </w:p>
        </w:tc>
        <w:tc>
          <w:tcPr>
            <w:tcW w:w="2873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5.3. Оплата 35% от средней стоимости путевки в загородные лагеря для работников бюджетной сферы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</w:t>
            </w:r>
          </w:p>
        </w:tc>
        <w:tc>
          <w:tcPr>
            <w:tcW w:w="1067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2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</w:t>
            </w:r>
          </w:p>
        </w:tc>
        <w:tc>
          <w:tcPr>
            <w:tcW w:w="1141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</w:t>
            </w:r>
          </w:p>
        </w:tc>
        <w:tc>
          <w:tcPr>
            <w:tcW w:w="1105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4800</w:t>
            </w: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gridAfter w:val="1"/>
          <w:wAfter w:w="288" w:type="dxa"/>
          <w:trHeight w:val="795"/>
          <w:jc w:val="center"/>
        </w:trPr>
        <w:tc>
          <w:tcPr>
            <w:tcW w:w="571" w:type="dxa"/>
            <w:vMerge w:val="restart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2873" w:type="dxa"/>
            <w:gridSpan w:val="3"/>
            <w:vMerge w:val="restart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Мероприятие 5.4. Обеспечение развития и укрепление материально-технической базы муниципальных загородных лагерей отдыха и оздоровления детей 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1391" w:type="dxa"/>
            <w:gridSpan w:val="2"/>
            <w:vMerge w:val="restart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ДОЛ «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Орленок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>»</w:t>
            </w:r>
          </w:p>
        </w:tc>
        <w:tc>
          <w:tcPr>
            <w:tcW w:w="1067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3030</w:t>
            </w:r>
          </w:p>
        </w:tc>
        <w:tc>
          <w:tcPr>
            <w:tcW w:w="1225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141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105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3030</w:t>
            </w:r>
          </w:p>
        </w:tc>
        <w:tc>
          <w:tcPr>
            <w:tcW w:w="1998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372D4B" w:rsidRPr="00697CDE" w:rsidTr="00697CDE">
        <w:trPr>
          <w:gridAfter w:val="1"/>
          <w:wAfter w:w="288" w:type="dxa"/>
          <w:trHeight w:val="795"/>
          <w:jc w:val="center"/>
        </w:trPr>
        <w:tc>
          <w:tcPr>
            <w:tcW w:w="571" w:type="dxa"/>
            <w:vMerge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73" w:type="dxa"/>
            <w:gridSpan w:val="3"/>
            <w:vMerge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91" w:type="dxa"/>
            <w:gridSpan w:val="2"/>
            <w:vMerge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67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3000</w:t>
            </w:r>
          </w:p>
        </w:tc>
        <w:tc>
          <w:tcPr>
            <w:tcW w:w="1225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141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105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3000</w:t>
            </w:r>
          </w:p>
        </w:tc>
        <w:tc>
          <w:tcPr>
            <w:tcW w:w="1998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372D4B" w:rsidRPr="00697CDE" w:rsidTr="00697CDE">
        <w:trPr>
          <w:gridAfter w:val="1"/>
          <w:wAfter w:w="288" w:type="dxa"/>
          <w:trHeight w:val="795"/>
          <w:jc w:val="center"/>
        </w:trPr>
        <w:tc>
          <w:tcPr>
            <w:tcW w:w="571" w:type="dxa"/>
            <w:vMerge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73" w:type="dxa"/>
            <w:gridSpan w:val="3"/>
            <w:vMerge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91" w:type="dxa"/>
            <w:gridSpan w:val="2"/>
            <w:vMerge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67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225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141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105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998" w:type="dxa"/>
            <w:gridSpan w:val="3"/>
            <w:shd w:val="clear" w:color="auto" w:fill="auto"/>
            <w:vAlign w:val="center"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gridAfter w:val="1"/>
          <w:wAfter w:w="288" w:type="dxa"/>
          <w:trHeight w:val="569"/>
          <w:jc w:val="center"/>
        </w:trPr>
        <w:tc>
          <w:tcPr>
            <w:tcW w:w="578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34</w:t>
            </w:r>
          </w:p>
        </w:tc>
        <w:tc>
          <w:tcPr>
            <w:tcW w:w="286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b/>
                <w:lang w:val="ru-RU" w:eastAsia="ru-RU"/>
              </w:rPr>
              <w:t xml:space="preserve">Задача 6. </w:t>
            </w:r>
            <w:r w:rsidRPr="00697CDE">
              <w:rPr>
                <w:rFonts w:ascii="Arial" w:hAnsi="Arial" w:cs="Arial"/>
                <w:lang w:val="ru-RU"/>
              </w:rPr>
              <w:t>Создание условий для патриотического воспитания обучающихся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ДЮЦ, МБОУ</w:t>
            </w:r>
          </w:p>
        </w:tc>
        <w:tc>
          <w:tcPr>
            <w:tcW w:w="1082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0</w:t>
            </w:r>
          </w:p>
        </w:tc>
        <w:tc>
          <w:tcPr>
            <w:tcW w:w="1233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50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50</w:t>
            </w:r>
          </w:p>
        </w:tc>
        <w:tc>
          <w:tcPr>
            <w:tcW w:w="1061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50</w:t>
            </w:r>
          </w:p>
        </w:tc>
        <w:tc>
          <w:tcPr>
            <w:tcW w:w="1079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50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200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gridAfter w:val="1"/>
          <w:wAfter w:w="288" w:type="dxa"/>
          <w:trHeight w:val="547"/>
          <w:jc w:val="center"/>
        </w:trPr>
        <w:tc>
          <w:tcPr>
            <w:tcW w:w="578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86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6.1. Формирование комплексной системы гражданско-патриотического воспитания молодежи, проведение мероприятий, направленных на формирование здорового образа жизни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ДЮЦ, МБОУ</w:t>
            </w:r>
          </w:p>
        </w:tc>
        <w:tc>
          <w:tcPr>
            <w:tcW w:w="1082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233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061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079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blPrEx>
          <w:jc w:val="left"/>
        </w:tblPrEx>
        <w:trPr>
          <w:trHeight w:val="1155"/>
        </w:trPr>
        <w:tc>
          <w:tcPr>
            <w:tcW w:w="1008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>36</w:t>
            </w:r>
          </w:p>
        </w:tc>
        <w:tc>
          <w:tcPr>
            <w:tcW w:w="286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b/>
                <w:lang w:val="ru-RU" w:eastAsia="ru-RU"/>
              </w:rPr>
              <w:t>Задача 7.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 Мотивация педагогических работников к саморазвитию и повышению профессиональной компетентности, создание условий для закрепления молодых специалистов в образовательных организациях города Новоалтайска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249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МБДОУ, МБОУ, МУДО</w:t>
            </w:r>
          </w:p>
        </w:tc>
        <w:tc>
          <w:tcPr>
            <w:tcW w:w="1082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380</w:t>
            </w:r>
          </w:p>
        </w:tc>
        <w:tc>
          <w:tcPr>
            <w:tcW w:w="1233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730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730</w:t>
            </w:r>
          </w:p>
        </w:tc>
        <w:tc>
          <w:tcPr>
            <w:tcW w:w="1061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730</w:t>
            </w:r>
          </w:p>
        </w:tc>
        <w:tc>
          <w:tcPr>
            <w:tcW w:w="1079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730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3300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blPrEx>
          <w:jc w:val="left"/>
        </w:tblPrEx>
        <w:trPr>
          <w:trHeight w:val="1260"/>
        </w:trPr>
        <w:tc>
          <w:tcPr>
            <w:tcW w:w="1008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37</w:t>
            </w:r>
          </w:p>
        </w:tc>
        <w:tc>
          <w:tcPr>
            <w:tcW w:w="2866" w:type="dxa"/>
            <w:gridSpan w:val="2"/>
            <w:shd w:val="clear" w:color="000000" w:fill="FFFFFF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7.1. Осуществление единовременного денежного поощрения молодым специалистам, поступившим на работу в МБДОУ, МБОУ, МУДО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249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МБДОУ, МБОУ, МУДО</w:t>
            </w:r>
          </w:p>
        </w:tc>
        <w:tc>
          <w:tcPr>
            <w:tcW w:w="1082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3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500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500</w:t>
            </w:r>
          </w:p>
        </w:tc>
        <w:tc>
          <w:tcPr>
            <w:tcW w:w="1061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500</w:t>
            </w:r>
          </w:p>
        </w:tc>
        <w:tc>
          <w:tcPr>
            <w:tcW w:w="1079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500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2300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blPrEx>
          <w:jc w:val="left"/>
        </w:tblPrEx>
        <w:trPr>
          <w:trHeight w:val="710"/>
        </w:trPr>
        <w:tc>
          <w:tcPr>
            <w:tcW w:w="1008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286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Мероприятие 7.2. Проведение муниципальных конкурсов профессионального мастерства «Педагогический дебют», Учитель года», проведение ежегодных конференций, слетов педагогических работников, издание 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lastRenderedPageBreak/>
              <w:t>информационно-методических сборников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249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МБДОУ МБОУ, МУДО</w:t>
            </w:r>
          </w:p>
        </w:tc>
        <w:tc>
          <w:tcPr>
            <w:tcW w:w="1082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233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061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079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ind w:firstLine="709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</w:tbl>
    <w:p w:rsidR="00437EA0" w:rsidRDefault="00437EA0" w:rsidP="00697CDE">
      <w:pPr>
        <w:widowControl/>
        <w:ind w:firstLine="709"/>
        <w:rPr>
          <w:rFonts w:ascii="Arial" w:hAnsi="Arial" w:cs="Arial"/>
          <w:lang w:val="ru-RU"/>
        </w:rPr>
      </w:pPr>
    </w:p>
    <w:p w:rsidR="00697CDE" w:rsidRPr="00697CDE" w:rsidRDefault="00697CDE" w:rsidP="00697CDE">
      <w:pPr>
        <w:widowControl/>
        <w:ind w:firstLine="709"/>
        <w:rPr>
          <w:rFonts w:ascii="Arial" w:hAnsi="Arial" w:cs="Arial"/>
          <w:lang w:val="ru-RU"/>
        </w:rPr>
      </w:pPr>
    </w:p>
    <w:tbl>
      <w:tblPr>
        <w:tblW w:w="1532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9"/>
        <w:gridCol w:w="2866"/>
        <w:gridCol w:w="1276"/>
        <w:gridCol w:w="1249"/>
        <w:gridCol w:w="1082"/>
        <w:gridCol w:w="1233"/>
        <w:gridCol w:w="1162"/>
        <w:gridCol w:w="1061"/>
        <w:gridCol w:w="1079"/>
        <w:gridCol w:w="1276"/>
        <w:gridCol w:w="1983"/>
      </w:tblGrid>
      <w:tr w:rsidR="00372D4B" w:rsidRPr="00697CDE" w:rsidTr="00697CDE">
        <w:trPr>
          <w:trHeight w:val="855"/>
          <w:jc w:val="center"/>
        </w:trPr>
        <w:tc>
          <w:tcPr>
            <w:tcW w:w="105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39</w:t>
            </w:r>
          </w:p>
        </w:tc>
        <w:tc>
          <w:tcPr>
            <w:tcW w:w="286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>Мероприятие 7.3. Обеспечение социальной поддержки педагогических работников (оздоровление и другие виды поддержки)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2022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МБДОУ МБОУ, МУДО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trHeight w:val="900"/>
          <w:jc w:val="center"/>
        </w:trPr>
        <w:tc>
          <w:tcPr>
            <w:tcW w:w="105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286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lang w:val="ru-RU" w:eastAsia="ru-RU"/>
              </w:rPr>
              <w:t xml:space="preserve">Мероприятие 7.4. Предоставление меры социальной поддержки студентам 4-5 курсов </w:t>
            </w:r>
            <w:proofErr w:type="spellStart"/>
            <w:r w:rsidRPr="00697CDE">
              <w:rPr>
                <w:rFonts w:ascii="Arial" w:eastAsia="Times New Roman" w:hAnsi="Arial" w:cs="Arial"/>
                <w:lang w:val="ru-RU" w:eastAsia="ru-RU"/>
              </w:rPr>
              <w:t>АлтГПУ</w:t>
            </w:r>
            <w:proofErr w:type="spellEnd"/>
            <w:r w:rsidRPr="00697CDE">
              <w:rPr>
                <w:rFonts w:ascii="Arial" w:eastAsia="Times New Roman" w:hAnsi="Arial" w:cs="Arial"/>
                <w:lang w:val="ru-RU" w:eastAsia="ru-RU"/>
              </w:rPr>
              <w:t>. Социальная поддержка студенческой молодежи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КОА, МБДОУ МБОУ, МУДО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trHeight w:val="1335"/>
          <w:jc w:val="center"/>
        </w:trPr>
        <w:tc>
          <w:tcPr>
            <w:tcW w:w="105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41</w:t>
            </w:r>
          </w:p>
        </w:tc>
        <w:tc>
          <w:tcPr>
            <w:tcW w:w="286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697CDE">
              <w:rPr>
                <w:rFonts w:ascii="Arial" w:eastAsia="Times New Roman" w:hAnsi="Arial" w:cs="Arial"/>
                <w:b/>
                <w:lang w:val="ru-RU" w:eastAsia="ru-RU"/>
              </w:rPr>
              <w:t>Задача 8</w:t>
            </w:r>
            <w:r w:rsidRPr="00697CDE">
              <w:rPr>
                <w:rFonts w:ascii="Arial" w:eastAsia="Times New Roman" w:hAnsi="Arial" w:cs="Arial"/>
                <w:lang w:val="ru-RU" w:eastAsia="ru-RU"/>
              </w:rPr>
              <w:t>. Обеспечение дистанционного обучения среди различных групп населения в области ГО и защиты от ЧС с использованием дистанционных образовательных технологий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–2023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МКУ "УГОЧС"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40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40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40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-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7CDE">
              <w:rPr>
                <w:rFonts w:ascii="Arial" w:eastAsia="Times New Roman" w:hAnsi="Arial" w:cs="Arial"/>
                <w:b/>
                <w:lang w:eastAsia="ru-RU"/>
              </w:rPr>
              <w:t>120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372D4B" w:rsidRPr="00697CDE" w:rsidTr="00697CDE">
        <w:trPr>
          <w:trHeight w:val="900"/>
          <w:jc w:val="center"/>
        </w:trPr>
        <w:tc>
          <w:tcPr>
            <w:tcW w:w="105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lastRenderedPageBreak/>
              <w:t>42</w:t>
            </w:r>
          </w:p>
        </w:tc>
        <w:tc>
          <w:tcPr>
            <w:tcW w:w="286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Мероприятие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8.1.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Приобретение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компьютерного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оборудования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 xml:space="preserve">2021 –2023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МКУ "УГОЧС"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CDE">
              <w:rPr>
                <w:rFonts w:ascii="Arial" w:eastAsia="Times New Roman" w:hAnsi="Arial" w:cs="Arial"/>
                <w:lang w:eastAsia="ru-RU"/>
              </w:rPr>
              <w:t>120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372D4B" w:rsidRPr="00697CDE" w:rsidRDefault="00372D4B" w:rsidP="00697CDE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697C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97CDE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</w:tbl>
    <w:p w:rsidR="00372D4B" w:rsidRPr="00697CDE" w:rsidRDefault="00372D4B" w:rsidP="00697CDE">
      <w:pPr>
        <w:widowControl/>
        <w:ind w:firstLine="709"/>
        <w:rPr>
          <w:rFonts w:ascii="Arial" w:hAnsi="Arial" w:cs="Arial"/>
        </w:rPr>
      </w:pPr>
    </w:p>
    <w:p w:rsidR="00372D4B" w:rsidRPr="00697CDE" w:rsidRDefault="00372D4B" w:rsidP="00697CDE">
      <w:pPr>
        <w:widowControl/>
        <w:ind w:firstLine="709"/>
        <w:rPr>
          <w:rFonts w:ascii="Arial" w:hAnsi="Arial" w:cs="Arial"/>
        </w:rPr>
      </w:pPr>
    </w:p>
    <w:p w:rsidR="00372D4B" w:rsidRPr="00697CDE" w:rsidRDefault="00372D4B" w:rsidP="00697CDE">
      <w:pPr>
        <w:widowControl/>
        <w:ind w:firstLine="709"/>
        <w:rPr>
          <w:rFonts w:ascii="Arial" w:hAnsi="Arial" w:cs="Arial"/>
          <w:lang w:val="ru-RU"/>
        </w:rPr>
      </w:pPr>
      <w:r w:rsidRPr="00697CDE">
        <w:rPr>
          <w:rFonts w:ascii="Arial" w:hAnsi="Arial" w:cs="Arial"/>
          <w:lang w:val="ru-RU"/>
        </w:rPr>
        <w:t>Заместитель главы Администрации города</w:t>
      </w:r>
      <w:r w:rsidR="00697CDE">
        <w:rPr>
          <w:rFonts w:ascii="Arial" w:hAnsi="Arial" w:cs="Arial"/>
          <w:lang w:val="ru-RU"/>
        </w:rPr>
        <w:t xml:space="preserve">   </w:t>
      </w:r>
      <w:r w:rsidRPr="00697CDE">
        <w:rPr>
          <w:rFonts w:ascii="Arial" w:hAnsi="Arial" w:cs="Arial"/>
          <w:lang w:val="ru-RU"/>
        </w:rPr>
        <w:t>Н.В. Щепина</w:t>
      </w:r>
    </w:p>
    <w:p w:rsidR="00372D4B" w:rsidRPr="00697CDE" w:rsidRDefault="00372D4B" w:rsidP="00697CDE">
      <w:pPr>
        <w:widowControl/>
        <w:ind w:firstLine="709"/>
        <w:contextualSpacing/>
        <w:jc w:val="center"/>
        <w:rPr>
          <w:rFonts w:ascii="Arial" w:eastAsia="Calibri" w:hAnsi="Arial" w:cs="Arial"/>
          <w:b/>
          <w:color w:val="auto"/>
          <w:lang w:val="ru-RU" w:eastAsia="ru-RU" w:bidi="ar-SA"/>
        </w:rPr>
      </w:pPr>
    </w:p>
    <w:p w:rsidR="00372D4B" w:rsidRPr="00697CDE" w:rsidRDefault="00372D4B" w:rsidP="00697CDE">
      <w:pPr>
        <w:widowControl/>
        <w:ind w:firstLine="709"/>
        <w:contextualSpacing/>
        <w:jc w:val="center"/>
        <w:rPr>
          <w:rFonts w:ascii="Arial" w:eastAsia="Calibri" w:hAnsi="Arial" w:cs="Arial"/>
          <w:b/>
          <w:color w:val="auto"/>
          <w:lang w:val="ru-RU" w:eastAsia="ru-RU" w:bidi="ar-SA"/>
        </w:rPr>
      </w:pPr>
    </w:p>
    <w:p w:rsidR="00372D4B" w:rsidRPr="00697CDE" w:rsidRDefault="00372D4B" w:rsidP="00697CDE">
      <w:pPr>
        <w:widowControl/>
        <w:ind w:firstLine="709"/>
        <w:contextualSpacing/>
        <w:jc w:val="center"/>
        <w:rPr>
          <w:rFonts w:ascii="Arial" w:eastAsia="Calibri" w:hAnsi="Arial" w:cs="Arial"/>
          <w:b/>
          <w:color w:val="auto"/>
          <w:lang w:val="ru-RU" w:eastAsia="ru-RU" w:bidi="ar-SA"/>
        </w:rPr>
      </w:pPr>
    </w:p>
    <w:p w:rsidR="005F0B20" w:rsidRPr="00697CDE" w:rsidRDefault="005F0B20" w:rsidP="00697CDE">
      <w:pPr>
        <w:widowControl/>
        <w:ind w:firstLine="709"/>
        <w:rPr>
          <w:rFonts w:ascii="Arial" w:hAnsi="Arial" w:cs="Arial"/>
          <w:lang w:val="ru-RU"/>
        </w:rPr>
      </w:pPr>
    </w:p>
    <w:p w:rsidR="005F0B20" w:rsidRPr="00697CDE" w:rsidRDefault="005F0B20" w:rsidP="00697CDE">
      <w:pPr>
        <w:widowControl/>
        <w:ind w:firstLine="709"/>
        <w:rPr>
          <w:rFonts w:ascii="Arial" w:hAnsi="Arial" w:cs="Arial"/>
          <w:lang w:val="ru-RU"/>
        </w:rPr>
      </w:pPr>
    </w:p>
    <w:p w:rsidR="005F0B20" w:rsidRPr="00697CDE" w:rsidRDefault="005F0B20" w:rsidP="00697CDE">
      <w:pPr>
        <w:widowControl/>
        <w:ind w:firstLine="709"/>
        <w:rPr>
          <w:rFonts w:ascii="Arial" w:hAnsi="Arial" w:cs="Arial"/>
          <w:lang w:val="ru-RU"/>
        </w:rPr>
        <w:sectPr w:rsidR="005F0B20" w:rsidRPr="00697CDE" w:rsidSect="00697CDE">
          <w:type w:val="continuous"/>
          <w:pgSz w:w="16838" w:h="11906" w:orient="landscape"/>
          <w:pgMar w:top="1134" w:right="567" w:bottom="1134" w:left="1276" w:header="708" w:footer="708" w:gutter="0"/>
          <w:cols w:space="708"/>
          <w:docGrid w:linePitch="360"/>
        </w:sectPr>
      </w:pPr>
    </w:p>
    <w:p w:rsidR="00797532" w:rsidRPr="00697CDE" w:rsidRDefault="00797532" w:rsidP="00697CDE">
      <w:pPr>
        <w:widowControl/>
        <w:ind w:firstLine="709"/>
        <w:rPr>
          <w:rFonts w:ascii="Arial" w:eastAsia="Calibri" w:hAnsi="Arial" w:cs="Arial"/>
          <w:color w:val="auto"/>
          <w:lang w:val="ru-RU" w:eastAsia="ru-RU" w:bidi="ar-SA"/>
        </w:rPr>
      </w:pPr>
      <w:r w:rsidRPr="00697CDE">
        <w:rPr>
          <w:rFonts w:ascii="Arial" w:eastAsia="Calibri" w:hAnsi="Arial" w:cs="Arial"/>
          <w:color w:val="auto"/>
          <w:lang w:val="ru-RU" w:eastAsia="ru-RU" w:bidi="ar-SA"/>
        </w:rPr>
        <w:lastRenderedPageBreak/>
        <w:t>Приложение 3</w:t>
      </w:r>
    </w:p>
    <w:p w:rsidR="00697CDE" w:rsidRDefault="00797532" w:rsidP="00697CDE">
      <w:pPr>
        <w:widowControl/>
        <w:ind w:firstLine="709"/>
        <w:rPr>
          <w:rFonts w:ascii="Arial" w:eastAsia="Calibri" w:hAnsi="Arial" w:cs="Arial"/>
          <w:color w:val="auto"/>
          <w:lang w:val="ru-RU" w:eastAsia="ru-RU" w:bidi="ar-SA"/>
        </w:rPr>
      </w:pPr>
      <w:r w:rsidRPr="00697CDE">
        <w:rPr>
          <w:rFonts w:ascii="Arial" w:eastAsia="Calibri" w:hAnsi="Arial" w:cs="Arial"/>
          <w:color w:val="auto"/>
          <w:lang w:val="ru-RU" w:eastAsia="ru-RU" w:bidi="ar-SA"/>
        </w:rPr>
        <w:t xml:space="preserve">к муниципальной программе «Развитие системы образования в городе </w:t>
      </w:r>
    </w:p>
    <w:p w:rsidR="00797532" w:rsidRPr="00697CDE" w:rsidRDefault="00797532" w:rsidP="00697CDE">
      <w:pPr>
        <w:widowControl/>
        <w:ind w:firstLine="709"/>
        <w:rPr>
          <w:rFonts w:ascii="Arial" w:eastAsia="Calibri" w:hAnsi="Arial" w:cs="Arial"/>
          <w:color w:val="auto"/>
          <w:lang w:val="ru-RU" w:eastAsia="ru-RU" w:bidi="ar-SA"/>
        </w:rPr>
      </w:pPr>
      <w:proofErr w:type="gramStart"/>
      <w:r w:rsidRPr="00697CDE">
        <w:rPr>
          <w:rFonts w:ascii="Arial" w:eastAsia="Calibri" w:hAnsi="Arial" w:cs="Arial"/>
          <w:color w:val="auto"/>
          <w:lang w:val="ru-RU" w:eastAsia="ru-RU" w:bidi="ar-SA"/>
        </w:rPr>
        <w:t>Новоалтайске</w:t>
      </w:r>
      <w:proofErr w:type="gramEnd"/>
      <w:r w:rsidRPr="00697CDE">
        <w:rPr>
          <w:rFonts w:ascii="Arial" w:eastAsia="Calibri" w:hAnsi="Arial" w:cs="Arial"/>
          <w:color w:val="auto"/>
          <w:lang w:val="ru-RU" w:eastAsia="ru-RU" w:bidi="ar-SA"/>
        </w:rPr>
        <w:t xml:space="preserve"> на 2021-2025 годы»</w:t>
      </w:r>
    </w:p>
    <w:p w:rsidR="00797532" w:rsidRPr="00697CDE" w:rsidRDefault="00797532" w:rsidP="00697CDE">
      <w:pPr>
        <w:widowControl/>
        <w:ind w:left="1134" w:firstLine="709"/>
        <w:jc w:val="right"/>
        <w:rPr>
          <w:rFonts w:ascii="Arial" w:eastAsia="Times New Roman" w:hAnsi="Arial" w:cs="Arial"/>
          <w:b/>
          <w:color w:val="auto"/>
          <w:lang w:val="ru-RU" w:eastAsia="ru-RU" w:bidi="ar-SA"/>
        </w:rPr>
      </w:pPr>
    </w:p>
    <w:p w:rsidR="00797532" w:rsidRPr="00697CDE" w:rsidRDefault="00797532" w:rsidP="00697CDE">
      <w:pPr>
        <w:widowControl/>
        <w:ind w:left="1134" w:firstLine="709"/>
        <w:jc w:val="center"/>
        <w:rPr>
          <w:rFonts w:ascii="Arial" w:eastAsia="Times New Roman" w:hAnsi="Arial" w:cs="Arial"/>
          <w:b/>
          <w:color w:val="auto"/>
          <w:lang w:val="ru-RU" w:eastAsia="ru-RU" w:bidi="ar-SA"/>
        </w:rPr>
      </w:pPr>
    </w:p>
    <w:p w:rsidR="00797532" w:rsidRPr="00697CDE" w:rsidRDefault="00797532" w:rsidP="00697CDE">
      <w:pPr>
        <w:widowControl/>
        <w:jc w:val="center"/>
        <w:rPr>
          <w:rFonts w:ascii="Arial" w:eastAsia="Times New Roman" w:hAnsi="Arial" w:cs="Arial"/>
          <w:b/>
          <w:color w:val="auto"/>
          <w:lang w:val="ru-RU" w:eastAsia="ru-RU" w:bidi="ar-SA"/>
        </w:rPr>
      </w:pPr>
      <w:r w:rsidRPr="00697CDE">
        <w:rPr>
          <w:rFonts w:ascii="Arial" w:eastAsia="Times New Roman" w:hAnsi="Arial" w:cs="Arial"/>
          <w:b/>
          <w:color w:val="auto"/>
          <w:lang w:val="ru-RU" w:eastAsia="ru-RU" w:bidi="ar-SA"/>
        </w:rPr>
        <w:t>Объем финансовых ресурсов,</w:t>
      </w:r>
      <w:r w:rsidR="00697CDE">
        <w:rPr>
          <w:rFonts w:ascii="Arial" w:eastAsia="Times New Roman" w:hAnsi="Arial" w:cs="Arial"/>
          <w:b/>
          <w:color w:val="auto"/>
          <w:lang w:val="ru-RU" w:eastAsia="ru-RU" w:bidi="ar-SA"/>
        </w:rPr>
        <w:t xml:space="preserve"> </w:t>
      </w:r>
      <w:r w:rsidRPr="00697CDE">
        <w:rPr>
          <w:rFonts w:ascii="Arial" w:eastAsia="Times New Roman" w:hAnsi="Arial" w:cs="Arial"/>
          <w:b/>
          <w:color w:val="auto"/>
          <w:lang w:val="ru-RU" w:eastAsia="ru-RU" w:bidi="ar-SA"/>
        </w:rPr>
        <w:t>необходимых для реализации Программы</w:t>
      </w:r>
    </w:p>
    <w:p w:rsidR="00797532" w:rsidRPr="00697CDE" w:rsidRDefault="00797532" w:rsidP="00697CDE">
      <w:pPr>
        <w:widowControl/>
        <w:autoSpaceDE w:val="0"/>
        <w:autoSpaceDN w:val="0"/>
        <w:adjustRightInd w:val="0"/>
        <w:ind w:firstLine="709"/>
        <w:jc w:val="center"/>
        <w:rPr>
          <w:rFonts w:ascii="Arial" w:eastAsia="Times New Roman" w:hAnsi="Arial" w:cs="Arial"/>
          <w:color w:val="auto"/>
          <w:highlight w:val="yellow"/>
          <w:lang w:val="ru-RU" w:eastAsia="ru-RU" w:bidi="ar-SA"/>
        </w:rPr>
      </w:pPr>
    </w:p>
    <w:tbl>
      <w:tblPr>
        <w:tblW w:w="9316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411"/>
        <w:gridCol w:w="1093"/>
        <w:gridCol w:w="1134"/>
        <w:gridCol w:w="1134"/>
        <w:gridCol w:w="1134"/>
        <w:gridCol w:w="992"/>
        <w:gridCol w:w="1418"/>
      </w:tblGrid>
      <w:tr w:rsidR="00797532" w:rsidRPr="00697CDE" w:rsidTr="00697CDE">
        <w:trPr>
          <w:jc w:val="center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Источники и направления расходов</w:t>
            </w:r>
          </w:p>
        </w:tc>
        <w:tc>
          <w:tcPr>
            <w:tcW w:w="6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Сумма расходов, тыс. рублей</w:t>
            </w:r>
          </w:p>
        </w:tc>
      </w:tr>
      <w:tr w:rsidR="00797532" w:rsidRPr="00697CDE" w:rsidTr="00697CDE">
        <w:trPr>
          <w:jc w:val="center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32" w:rsidRPr="00697CDE" w:rsidRDefault="00797532" w:rsidP="00697CDE">
            <w:pPr>
              <w:widowControl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всего</w:t>
            </w:r>
          </w:p>
        </w:tc>
      </w:tr>
      <w:tr w:rsidR="00797532" w:rsidRPr="00697CDE" w:rsidTr="00697CDE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b/>
                <w:color w:val="auto"/>
                <w:lang w:val="ru-RU" w:eastAsia="ru-RU" w:bidi="ar-SA"/>
              </w:rPr>
              <w:t>Всего финансовых затрат, в том числе: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868889,4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800400,0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798400,0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798360,0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798360,0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4064409,4</w:t>
            </w:r>
          </w:p>
        </w:tc>
      </w:tr>
      <w:tr w:rsidR="00797532" w:rsidRPr="00697CDE" w:rsidTr="00697CDE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из городского бюджета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191459,0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233400,0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231400,0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231360,0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231360,0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1118979,0</w:t>
            </w:r>
          </w:p>
        </w:tc>
      </w:tr>
      <w:tr w:rsidR="00797532" w:rsidRPr="00697CDE" w:rsidTr="00697CDE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 xml:space="preserve">из краевого бюджета </w:t>
            </w:r>
          </w:p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602688,4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567000,0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567000,0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567000,0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567000,0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2870688,4</w:t>
            </w:r>
          </w:p>
        </w:tc>
      </w:tr>
      <w:tr w:rsidR="00797532" w:rsidRPr="00697CDE" w:rsidTr="00697CDE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 xml:space="preserve">из федерального бюджета </w:t>
            </w:r>
          </w:p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74742,0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74742,0</w:t>
            </w:r>
          </w:p>
        </w:tc>
      </w:tr>
      <w:tr w:rsidR="00797532" w:rsidRPr="00697CDE" w:rsidTr="00697CDE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b/>
                <w:color w:val="auto"/>
                <w:lang w:val="ru-RU" w:eastAsia="ru-RU" w:bidi="ar-SA"/>
              </w:rPr>
              <w:t>Капитальные вложения, в том числе: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</w:tr>
      <w:tr w:rsidR="00797532" w:rsidRPr="00697CDE" w:rsidTr="00697CDE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из городского</w:t>
            </w:r>
            <w:r w:rsidR="005C17A5"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 xml:space="preserve"> </w:t>
            </w: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 xml:space="preserve">бюджета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</w:tr>
      <w:tr w:rsidR="00797532" w:rsidRPr="00697CDE" w:rsidTr="00697CDE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из краевого бюджета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</w:tr>
      <w:tr w:rsidR="00797532" w:rsidRPr="00697CDE" w:rsidTr="00697CDE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из федерального бюджета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-</w:t>
            </w:r>
          </w:p>
        </w:tc>
      </w:tr>
      <w:tr w:rsidR="00797532" w:rsidRPr="00697CDE" w:rsidTr="00697CDE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b/>
                <w:color w:val="auto"/>
                <w:lang w:val="ru-RU" w:eastAsia="ru-RU" w:bidi="ar-SA"/>
              </w:rPr>
              <w:t>Прочие расходы, в том числе: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868889,4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800400,0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798400,0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798360,0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798360,0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4064409,4</w:t>
            </w:r>
          </w:p>
        </w:tc>
      </w:tr>
      <w:tr w:rsidR="00797532" w:rsidRPr="00697CDE" w:rsidTr="00697CDE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97532" w:rsidRPr="00697CDE" w:rsidRDefault="005C17A5" w:rsidP="00697CD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и</w:t>
            </w:r>
            <w:r w:rsidR="00797532"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 xml:space="preserve">з городского бюджета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191459,0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233400,0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231400,0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231360,0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231360,0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1118979,0</w:t>
            </w:r>
          </w:p>
        </w:tc>
      </w:tr>
      <w:tr w:rsidR="00797532" w:rsidRPr="00697CDE" w:rsidTr="00697CDE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 xml:space="preserve">из краевого бюджета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602688,4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567000,0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567000,0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567000,0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567000,0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2870688,4</w:t>
            </w:r>
          </w:p>
        </w:tc>
      </w:tr>
      <w:tr w:rsidR="00797532" w:rsidRPr="00697CDE" w:rsidTr="00697CDE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97532" w:rsidRPr="00697CDE" w:rsidRDefault="00797532" w:rsidP="00697CD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>из федерального</w:t>
            </w:r>
            <w:r w:rsidR="00F64870"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 xml:space="preserve"> бюджета</w:t>
            </w:r>
            <w:r w:rsidRPr="00697CDE">
              <w:rPr>
                <w:rFonts w:ascii="Arial" w:eastAsia="Times New Roman" w:hAnsi="Arial" w:cs="Arial"/>
                <w:color w:val="auto"/>
                <w:lang w:val="ru-RU" w:eastAsia="ru-RU" w:bidi="ar-SA"/>
              </w:rPr>
              <w:t xml:space="preserve">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74742,0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32" w:rsidRPr="00697CDE" w:rsidRDefault="00797532" w:rsidP="00697CDE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697CDE">
              <w:rPr>
                <w:rFonts w:ascii="Arial" w:eastAsia="Times New Roman" w:hAnsi="Arial" w:cs="Arial"/>
                <w:lang w:val="ru-RU" w:eastAsia="ru-RU" w:bidi="ar-SA"/>
              </w:rPr>
              <w:t>74742,0</w:t>
            </w:r>
          </w:p>
        </w:tc>
      </w:tr>
    </w:tbl>
    <w:p w:rsidR="00797532" w:rsidRPr="00697CDE" w:rsidRDefault="00797532" w:rsidP="00697CDE">
      <w:pPr>
        <w:widowControl/>
        <w:ind w:firstLine="709"/>
        <w:jc w:val="center"/>
        <w:rPr>
          <w:rFonts w:ascii="Arial" w:eastAsia="Times New Roman" w:hAnsi="Arial" w:cs="Arial"/>
          <w:b/>
          <w:color w:val="auto"/>
          <w:lang w:val="ru-RU" w:eastAsia="ru-RU" w:bidi="ar-SA"/>
        </w:rPr>
      </w:pPr>
    </w:p>
    <w:p w:rsidR="00797532" w:rsidRPr="00697CDE" w:rsidRDefault="00797532" w:rsidP="00697CDE">
      <w:pPr>
        <w:widowControl/>
        <w:ind w:firstLine="709"/>
        <w:jc w:val="center"/>
        <w:rPr>
          <w:rFonts w:ascii="Arial" w:eastAsia="Times New Roman" w:hAnsi="Arial" w:cs="Arial"/>
          <w:color w:val="auto"/>
          <w:lang w:val="ru-RU" w:eastAsia="ru-RU" w:bidi="ar-SA"/>
        </w:rPr>
      </w:pPr>
    </w:p>
    <w:p w:rsidR="00797532" w:rsidRPr="00697CDE" w:rsidRDefault="00797532" w:rsidP="00697CDE">
      <w:pPr>
        <w:widowControl/>
        <w:ind w:left="-142" w:firstLine="709"/>
        <w:rPr>
          <w:rFonts w:ascii="Arial" w:hAnsi="Arial" w:cs="Arial"/>
          <w:lang w:val="ru-RU"/>
        </w:rPr>
      </w:pPr>
      <w:r w:rsidRPr="00697CDE">
        <w:rPr>
          <w:rFonts w:ascii="Arial" w:eastAsia="Times New Roman" w:hAnsi="Arial" w:cs="Arial"/>
          <w:color w:val="auto"/>
          <w:lang w:val="ru-RU" w:eastAsia="ru-RU" w:bidi="ar-SA"/>
        </w:rPr>
        <w:t>Заместитель главы Администрации города</w:t>
      </w:r>
      <w:r w:rsidR="00697CDE">
        <w:rPr>
          <w:rFonts w:ascii="Arial" w:eastAsia="Times New Roman" w:hAnsi="Arial" w:cs="Arial"/>
          <w:color w:val="auto"/>
          <w:lang w:val="ru-RU" w:eastAsia="ru-RU" w:bidi="ar-SA"/>
        </w:rPr>
        <w:t xml:space="preserve">   </w:t>
      </w:r>
      <w:r w:rsidRPr="00697CDE">
        <w:rPr>
          <w:rFonts w:ascii="Arial" w:eastAsia="Times New Roman" w:hAnsi="Arial" w:cs="Arial"/>
          <w:color w:val="auto"/>
          <w:lang w:val="ru-RU" w:eastAsia="ru-RU" w:bidi="ar-SA"/>
        </w:rPr>
        <w:t>Н.В. Щепина</w:t>
      </w:r>
    </w:p>
    <w:p w:rsidR="00515C69" w:rsidRPr="00697CDE" w:rsidRDefault="00515C69" w:rsidP="00697CDE">
      <w:pPr>
        <w:widowControl/>
        <w:ind w:left="1134" w:firstLine="709"/>
        <w:jc w:val="right"/>
        <w:rPr>
          <w:rFonts w:ascii="Arial" w:eastAsia="Times New Roman" w:hAnsi="Arial" w:cs="Arial"/>
          <w:b/>
          <w:color w:val="auto"/>
          <w:lang w:val="ru-RU" w:eastAsia="ru-RU" w:bidi="ar-SA"/>
        </w:rPr>
      </w:pPr>
    </w:p>
    <w:sectPr w:rsidR="00515C69" w:rsidRPr="00697CDE" w:rsidSect="00697CDE">
      <w:type w:val="continuous"/>
      <w:pgSz w:w="11909" w:h="16838"/>
      <w:pgMar w:top="1134" w:right="567" w:bottom="1134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ECA" w:rsidRDefault="00503ECA">
      <w:r>
        <w:separator/>
      </w:r>
    </w:p>
  </w:endnote>
  <w:endnote w:type="continuationSeparator" w:id="0">
    <w:p w:rsidR="00503ECA" w:rsidRDefault="00503E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ECA" w:rsidRDefault="00503ECA"/>
  </w:footnote>
  <w:footnote w:type="continuationSeparator" w:id="0">
    <w:p w:rsidR="00503ECA" w:rsidRDefault="00503EC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E44EDB"/>
    <w:multiLevelType w:val="hybridMultilevel"/>
    <w:tmpl w:val="7E6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41245"/>
    <w:multiLevelType w:val="hybridMultilevel"/>
    <w:tmpl w:val="4BFA2E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DD165C6"/>
    <w:multiLevelType w:val="hybridMultilevel"/>
    <w:tmpl w:val="42DC7FF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E880A47"/>
    <w:multiLevelType w:val="hybridMultilevel"/>
    <w:tmpl w:val="C8F2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51544"/>
    <w:multiLevelType w:val="hybridMultilevel"/>
    <w:tmpl w:val="29C60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83C8A"/>
    <w:multiLevelType w:val="hybridMultilevel"/>
    <w:tmpl w:val="D9529A9E"/>
    <w:lvl w:ilvl="0" w:tplc="4A027C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7">
    <w:nsid w:val="60DD4188"/>
    <w:multiLevelType w:val="hybridMultilevel"/>
    <w:tmpl w:val="891EE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B16845"/>
    <w:multiLevelType w:val="multilevel"/>
    <w:tmpl w:val="404E69AA"/>
    <w:lvl w:ilvl="0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6" w:hanging="2160"/>
      </w:pPr>
      <w:rPr>
        <w:rFonts w:hint="default"/>
      </w:rPr>
    </w:lvl>
  </w:abstractNum>
  <w:abstractNum w:abstractNumId="9">
    <w:nsid w:val="7E8F0FE0"/>
    <w:multiLevelType w:val="multilevel"/>
    <w:tmpl w:val="A5C40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472F6"/>
    <w:rsid w:val="00013E7D"/>
    <w:rsid w:val="00077733"/>
    <w:rsid w:val="00077ED3"/>
    <w:rsid w:val="001472F6"/>
    <w:rsid w:val="00154FED"/>
    <w:rsid w:val="0020050A"/>
    <w:rsid w:val="002D7344"/>
    <w:rsid w:val="00315F53"/>
    <w:rsid w:val="003613DC"/>
    <w:rsid w:val="00372D4B"/>
    <w:rsid w:val="003E6D54"/>
    <w:rsid w:val="00433187"/>
    <w:rsid w:val="00437EA0"/>
    <w:rsid w:val="004561D5"/>
    <w:rsid w:val="004B5848"/>
    <w:rsid w:val="00503ECA"/>
    <w:rsid w:val="00515C69"/>
    <w:rsid w:val="005246FA"/>
    <w:rsid w:val="005C17A5"/>
    <w:rsid w:val="005F0B20"/>
    <w:rsid w:val="005F3776"/>
    <w:rsid w:val="00631D1F"/>
    <w:rsid w:val="00697CDE"/>
    <w:rsid w:val="006B377E"/>
    <w:rsid w:val="006E3265"/>
    <w:rsid w:val="00745693"/>
    <w:rsid w:val="00797532"/>
    <w:rsid w:val="007C739F"/>
    <w:rsid w:val="00851796"/>
    <w:rsid w:val="00856C8A"/>
    <w:rsid w:val="00906586"/>
    <w:rsid w:val="00962AF5"/>
    <w:rsid w:val="00A255CE"/>
    <w:rsid w:val="00AF0433"/>
    <w:rsid w:val="00B1506D"/>
    <w:rsid w:val="00B42685"/>
    <w:rsid w:val="00B522B6"/>
    <w:rsid w:val="00C566C5"/>
    <w:rsid w:val="00D06AD9"/>
    <w:rsid w:val="00DD1DC8"/>
    <w:rsid w:val="00E315E5"/>
    <w:rsid w:val="00EA35E5"/>
    <w:rsid w:val="00F64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61D5"/>
    <w:rPr>
      <w:color w:val="000000"/>
    </w:rPr>
  </w:style>
  <w:style w:type="paragraph" w:styleId="1">
    <w:name w:val="heading 1"/>
    <w:basedOn w:val="a"/>
    <w:next w:val="a"/>
    <w:link w:val="10"/>
    <w:qFormat/>
    <w:rsid w:val="00372D4B"/>
    <w:pPr>
      <w:keepNext/>
      <w:widowControl/>
      <w:numPr>
        <w:numId w:val="7"/>
      </w:numPr>
      <w:suppressAutoHyphens/>
      <w:outlineLvl w:val="0"/>
    </w:pPr>
    <w:rPr>
      <w:rFonts w:ascii="Times New Roman" w:eastAsia="Times New Roman" w:hAnsi="Times New Roman" w:cs="Times New Roman"/>
      <w:color w:val="auto"/>
      <w:sz w:val="28"/>
      <w:szCs w:val="20"/>
      <w:lang w:eastAsia="ar-SA" w:bidi="ar-SA"/>
    </w:rPr>
  </w:style>
  <w:style w:type="paragraph" w:styleId="2">
    <w:name w:val="heading 2"/>
    <w:basedOn w:val="a"/>
    <w:next w:val="a"/>
    <w:link w:val="20"/>
    <w:semiHidden/>
    <w:unhideWhenUsed/>
    <w:qFormat/>
    <w:rsid w:val="00372D4B"/>
    <w:pPr>
      <w:keepNext/>
      <w:widowControl/>
      <w:numPr>
        <w:ilvl w:val="1"/>
        <w:numId w:val="7"/>
      </w:numPr>
      <w:suppressAutoHyphens/>
      <w:ind w:left="2160" w:firstLine="250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  <w:lang w:eastAsia="ar-SA" w:bidi="ar-SA"/>
    </w:rPr>
  </w:style>
  <w:style w:type="paragraph" w:styleId="3">
    <w:name w:val="heading 3"/>
    <w:basedOn w:val="a"/>
    <w:next w:val="a"/>
    <w:link w:val="30"/>
    <w:semiHidden/>
    <w:unhideWhenUsed/>
    <w:qFormat/>
    <w:rsid w:val="00372D4B"/>
    <w:pPr>
      <w:keepNext/>
      <w:widowControl/>
      <w:numPr>
        <w:ilvl w:val="2"/>
        <w:numId w:val="7"/>
      </w:numPr>
      <w:suppressAutoHyphens/>
      <w:jc w:val="center"/>
      <w:outlineLvl w:val="2"/>
    </w:pPr>
    <w:rPr>
      <w:rFonts w:ascii="Times New Roman" w:eastAsia="Times New Roman" w:hAnsi="Times New Roman" w:cs="Times New Roman"/>
      <w:b/>
      <w:color w:val="auto"/>
      <w:sz w:val="32"/>
      <w:szCs w:val="2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561D5"/>
    <w:rPr>
      <w:color w:val="3B98D3"/>
      <w:u w:val="single"/>
    </w:rPr>
  </w:style>
  <w:style w:type="character" w:styleId="a4">
    <w:name w:val="FollowedHyperlink"/>
    <w:basedOn w:val="a0"/>
    <w:uiPriority w:val="99"/>
    <w:semiHidden/>
    <w:unhideWhenUsed/>
    <w:rsid w:val="005F0B20"/>
    <w:rPr>
      <w:color w:val="800080"/>
      <w:u w:val="single"/>
    </w:rPr>
  </w:style>
  <w:style w:type="paragraph" w:customStyle="1" w:styleId="font5">
    <w:name w:val="font5"/>
    <w:basedOn w:val="a"/>
    <w:rsid w:val="005F0B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font6">
    <w:name w:val="font6"/>
    <w:basedOn w:val="a"/>
    <w:rsid w:val="005F0B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font7">
    <w:name w:val="font7"/>
    <w:basedOn w:val="a"/>
    <w:rsid w:val="005F0B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2"/>
      <w:szCs w:val="22"/>
      <w:lang w:val="ru-RU" w:eastAsia="ru-RU" w:bidi="ar-SA"/>
    </w:rPr>
  </w:style>
  <w:style w:type="paragraph" w:customStyle="1" w:styleId="font8">
    <w:name w:val="font8"/>
    <w:basedOn w:val="a"/>
    <w:rsid w:val="005F0B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2"/>
      <w:szCs w:val="22"/>
      <w:lang w:val="ru-RU" w:eastAsia="ru-RU" w:bidi="ar-SA"/>
    </w:rPr>
  </w:style>
  <w:style w:type="paragraph" w:customStyle="1" w:styleId="font9">
    <w:name w:val="font9"/>
    <w:basedOn w:val="a"/>
    <w:rsid w:val="005F0B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val="ru-RU" w:eastAsia="ru-RU" w:bidi="ar-SA"/>
    </w:rPr>
  </w:style>
  <w:style w:type="paragraph" w:customStyle="1" w:styleId="xl65">
    <w:name w:val="xl65"/>
    <w:basedOn w:val="a"/>
    <w:rsid w:val="005F0B20"/>
    <w:pPr>
      <w:widowControl/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xl66">
    <w:name w:val="xl66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67">
    <w:name w:val="xl67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xl69">
    <w:name w:val="xl69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u w:val="single"/>
      <w:lang w:val="ru-RU" w:eastAsia="ru-RU" w:bidi="ar-SA"/>
    </w:rPr>
  </w:style>
  <w:style w:type="paragraph" w:customStyle="1" w:styleId="xl70">
    <w:name w:val="xl70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b/>
      <w:bCs/>
      <w:color w:val="auto"/>
      <w:lang w:val="ru-RU" w:eastAsia="ru-RU" w:bidi="ar-SA"/>
    </w:rPr>
  </w:style>
  <w:style w:type="paragraph" w:customStyle="1" w:styleId="xl71">
    <w:name w:val="xl71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5F0B2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73">
    <w:name w:val="xl73"/>
    <w:basedOn w:val="a"/>
    <w:rsid w:val="005F0B2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74">
    <w:name w:val="xl74"/>
    <w:basedOn w:val="a"/>
    <w:rsid w:val="005F0B2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76">
    <w:name w:val="xl76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77">
    <w:name w:val="xl77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8">
    <w:name w:val="xl78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color w:val="auto"/>
      <w:sz w:val="20"/>
      <w:szCs w:val="20"/>
      <w:u w:val="single"/>
      <w:lang w:val="ru-RU" w:eastAsia="ru-RU" w:bidi="ar-SA"/>
    </w:rPr>
  </w:style>
  <w:style w:type="paragraph" w:customStyle="1" w:styleId="xl79">
    <w:name w:val="xl79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u w:val="single"/>
      <w:lang w:val="ru-RU" w:eastAsia="ru-RU" w:bidi="ar-SA"/>
    </w:rPr>
  </w:style>
  <w:style w:type="paragraph" w:customStyle="1" w:styleId="xl80">
    <w:name w:val="xl80"/>
    <w:basedOn w:val="a"/>
    <w:rsid w:val="005F0B2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xl81">
    <w:name w:val="xl81"/>
    <w:basedOn w:val="a"/>
    <w:rsid w:val="005F0B2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82">
    <w:name w:val="xl82"/>
    <w:basedOn w:val="a"/>
    <w:rsid w:val="005F0B2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83">
    <w:name w:val="xl83"/>
    <w:basedOn w:val="a"/>
    <w:rsid w:val="005F0B2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5F0B2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85">
    <w:name w:val="xl85"/>
    <w:basedOn w:val="a"/>
    <w:rsid w:val="005F0B2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5F0B2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FFFFFF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5F0B2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FFFFFF"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5F0B2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5F0B2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xl90">
    <w:name w:val="xl90"/>
    <w:basedOn w:val="a"/>
    <w:rsid w:val="005F0B2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xl91">
    <w:name w:val="xl91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5F0B2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93">
    <w:name w:val="xl93"/>
    <w:basedOn w:val="a"/>
    <w:rsid w:val="005F0B2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94">
    <w:name w:val="xl94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color w:val="FF0000"/>
      <w:lang w:val="ru-RU" w:eastAsia="ru-RU" w:bidi="ar-SA"/>
    </w:rPr>
  </w:style>
  <w:style w:type="paragraph" w:customStyle="1" w:styleId="xl95">
    <w:name w:val="xl95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xl96">
    <w:name w:val="xl96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xl97">
    <w:name w:val="xl97"/>
    <w:basedOn w:val="a"/>
    <w:rsid w:val="005F0B2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F0B2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F0B2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100">
    <w:name w:val="xl100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101">
    <w:name w:val="xl101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102">
    <w:name w:val="xl102"/>
    <w:basedOn w:val="a"/>
    <w:rsid w:val="005F0B2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103">
    <w:name w:val="xl103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xl104">
    <w:name w:val="xl104"/>
    <w:basedOn w:val="a"/>
    <w:rsid w:val="005F0B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xl105">
    <w:name w:val="xl105"/>
    <w:basedOn w:val="a"/>
    <w:rsid w:val="005F0B2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xl106">
    <w:name w:val="xl106"/>
    <w:basedOn w:val="a"/>
    <w:rsid w:val="005F0B2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table" w:styleId="a5">
    <w:name w:val="Table Grid"/>
    <w:basedOn w:val="a1"/>
    <w:uiPriority w:val="59"/>
    <w:rsid w:val="005F0B20"/>
    <w:pPr>
      <w:widowControl/>
    </w:pPr>
    <w:rPr>
      <w:rFonts w:asciiTheme="minorHAnsi" w:eastAsiaTheme="minorHAnsi" w:hAnsiTheme="minorHAnsi" w:cstheme="minorBidi"/>
      <w:sz w:val="22"/>
      <w:szCs w:val="22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F0B20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val="ru-RU"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5F0B20"/>
    <w:rPr>
      <w:rFonts w:asciiTheme="minorHAnsi" w:eastAsiaTheme="minorHAnsi" w:hAnsiTheme="minorHAnsi" w:cstheme="minorBidi"/>
      <w:sz w:val="22"/>
      <w:szCs w:val="22"/>
      <w:lang w:val="ru-RU" w:bidi="ar-SA"/>
    </w:rPr>
  </w:style>
  <w:style w:type="paragraph" w:styleId="a8">
    <w:name w:val="footer"/>
    <w:basedOn w:val="a"/>
    <w:link w:val="a9"/>
    <w:uiPriority w:val="99"/>
    <w:unhideWhenUsed/>
    <w:rsid w:val="005F0B20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val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5F0B20"/>
    <w:rPr>
      <w:rFonts w:asciiTheme="minorHAnsi" w:eastAsiaTheme="minorHAnsi" w:hAnsiTheme="minorHAnsi" w:cstheme="minorBidi"/>
      <w:sz w:val="22"/>
      <w:szCs w:val="22"/>
      <w:lang w:val="ru-RU" w:bidi="ar-SA"/>
    </w:rPr>
  </w:style>
  <w:style w:type="paragraph" w:styleId="aa">
    <w:name w:val="Balloon Text"/>
    <w:basedOn w:val="a"/>
    <w:link w:val="ab"/>
    <w:uiPriority w:val="99"/>
    <w:semiHidden/>
    <w:unhideWhenUsed/>
    <w:rsid w:val="00515C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5C69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372D4B"/>
    <w:rPr>
      <w:rFonts w:ascii="Times New Roman" w:eastAsia="Times New Roman" w:hAnsi="Times New Roman" w:cs="Times New Roman"/>
      <w:sz w:val="28"/>
      <w:szCs w:val="20"/>
      <w:lang w:eastAsia="ar-SA" w:bidi="ar-SA"/>
    </w:rPr>
  </w:style>
  <w:style w:type="character" w:customStyle="1" w:styleId="20">
    <w:name w:val="Заголовок 2 Знак"/>
    <w:basedOn w:val="a0"/>
    <w:link w:val="2"/>
    <w:semiHidden/>
    <w:rsid w:val="00372D4B"/>
    <w:rPr>
      <w:rFonts w:ascii="Times New Roman" w:eastAsia="Times New Roman" w:hAnsi="Times New Roman" w:cs="Times New Roman"/>
      <w:b/>
      <w:sz w:val="28"/>
      <w:szCs w:val="20"/>
      <w:lang w:eastAsia="ar-SA" w:bidi="ar-SA"/>
    </w:rPr>
  </w:style>
  <w:style w:type="character" w:customStyle="1" w:styleId="30">
    <w:name w:val="Заголовок 3 Знак"/>
    <w:basedOn w:val="a0"/>
    <w:link w:val="3"/>
    <w:semiHidden/>
    <w:rsid w:val="00372D4B"/>
    <w:rPr>
      <w:rFonts w:ascii="Times New Roman" w:eastAsia="Times New Roman" w:hAnsi="Times New Roman" w:cs="Times New Roman"/>
      <w:b/>
      <w:sz w:val="32"/>
      <w:szCs w:val="20"/>
      <w:lang w:eastAsia="ar-SA" w:bidi="ar-SA"/>
    </w:rPr>
  </w:style>
  <w:style w:type="paragraph" w:customStyle="1" w:styleId="ConsPlusNormal">
    <w:name w:val="ConsPlusNormal"/>
    <w:link w:val="ConsPlusNormal0"/>
    <w:rsid w:val="00372D4B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customStyle="1" w:styleId="ConsPlusTitle">
    <w:name w:val="ConsPlusTitle"/>
    <w:rsid w:val="00372D4B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val="ru-RU" w:eastAsia="ru-RU" w:bidi="ar-SA"/>
    </w:rPr>
  </w:style>
  <w:style w:type="paragraph" w:styleId="ac">
    <w:name w:val="annotation text"/>
    <w:basedOn w:val="a"/>
    <w:link w:val="ad"/>
    <w:rsid w:val="00372D4B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character" w:customStyle="1" w:styleId="ad">
    <w:name w:val="Текст примечания Знак"/>
    <w:basedOn w:val="a0"/>
    <w:link w:val="ac"/>
    <w:rsid w:val="00372D4B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customStyle="1" w:styleId="ConsPlusNormal0">
    <w:name w:val="ConsPlusNormal Знак"/>
    <w:link w:val="ConsPlusNormal"/>
    <w:rsid w:val="00372D4B"/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customStyle="1" w:styleId="ae">
    <w:name w:val="Таблтекст"/>
    <w:basedOn w:val="a"/>
    <w:qFormat/>
    <w:rsid w:val="00372D4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372D4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val="ru-RU" w:eastAsia="ru-RU" w:bidi="ar-SA"/>
    </w:rPr>
  </w:style>
  <w:style w:type="paragraph" w:styleId="af">
    <w:name w:val="List Paragraph"/>
    <w:basedOn w:val="a"/>
    <w:uiPriority w:val="34"/>
    <w:qFormat/>
    <w:rsid w:val="00372D4B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9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7014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9841B652D01477B3D03B9A639BBD37E28D914FF605FBEC90F4482A6E9D7e3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841B652D01477B3D03B9A639BBD37E28D612F4665EBEC90F4482A6E9D7e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6D05C16-4AB0-43A9-A987-EC928CF6E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33</Pages>
  <Words>7294</Words>
  <Characters>41577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1</cp:lastModifiedBy>
  <cp:revision>4</cp:revision>
  <cp:lastPrinted>2020-12-29T02:11:00Z</cp:lastPrinted>
  <dcterms:created xsi:type="dcterms:W3CDTF">2020-12-25T07:13:00Z</dcterms:created>
  <dcterms:modified xsi:type="dcterms:W3CDTF">2021-01-18T15:48:00Z</dcterms:modified>
</cp:coreProperties>
</file>